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3"/>
        <w:tblW w:w="10456"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5228"/>
        <w:gridCol w:w="5228"/>
      </w:tblGrid>
      <w:tr w:rsidR="0013194D" w14:paraId="622F495D" w14:textId="77777777" w:rsidTr="00142303">
        <w:tc>
          <w:tcPr>
            <w:tcW w:w="5228" w:type="dxa"/>
          </w:tcPr>
          <w:p w14:paraId="0CE532C5" w14:textId="1A22FEBB" w:rsidR="0013194D" w:rsidRDefault="00142303" w:rsidP="00142303">
            <w:r>
              <w:rPr>
                <w:noProof/>
              </w:rPr>
              <w:drawing>
                <wp:inline distT="0" distB="0" distL="0" distR="0" wp14:anchorId="4B930CD2" wp14:editId="7A2AD442">
                  <wp:extent cx="1273161" cy="900000"/>
                  <wp:effectExtent l="0" t="0" r="3810" b="0"/>
                  <wp:docPr id="12832477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247724" name="Picture 128324772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73161" cy="900000"/>
                          </a:xfrm>
                          <a:prstGeom prst="rect">
                            <a:avLst/>
                          </a:prstGeom>
                        </pic:spPr>
                      </pic:pic>
                    </a:graphicData>
                  </a:graphic>
                </wp:inline>
              </w:drawing>
            </w:r>
          </w:p>
        </w:tc>
        <w:tc>
          <w:tcPr>
            <w:tcW w:w="5228" w:type="dxa"/>
          </w:tcPr>
          <w:p w14:paraId="4FD9661D" w14:textId="3C06595E" w:rsidR="0013194D" w:rsidRDefault="0013194D" w:rsidP="00142303">
            <w:pPr>
              <w:jc w:val="right"/>
            </w:pPr>
          </w:p>
        </w:tc>
      </w:tr>
    </w:tbl>
    <w:p w14:paraId="4B1E6507" w14:textId="77777777" w:rsidR="0013194D" w:rsidRDefault="0013194D" w:rsidP="00F831E5"/>
    <w:p w14:paraId="68169B20" w14:textId="77777777" w:rsidR="003A62A2" w:rsidRDefault="003A62A2" w:rsidP="00F831E5"/>
    <w:p w14:paraId="464A15CF" w14:textId="7F2701BC" w:rsidR="0013194D" w:rsidRDefault="00BA78A3" w:rsidP="00F831E5">
      <w:r>
        <w:t xml:space="preserve">To: </w:t>
      </w:r>
      <w:r>
        <w:tab/>
      </w:r>
      <w:r>
        <w:rPr>
          <w:b/>
        </w:rPr>
        <w:t xml:space="preserve">[Name of </w:t>
      </w:r>
      <w:r w:rsidR="002633E4">
        <w:rPr>
          <w:b/>
        </w:rPr>
        <w:t>PD</w:t>
      </w:r>
      <w:r>
        <w:rPr>
          <w:b/>
        </w:rPr>
        <w:t>],</w:t>
      </w:r>
      <w:r>
        <w:t xml:space="preserve"> </w:t>
      </w:r>
      <w:r w:rsidR="002633E4" w:rsidRPr="002633E4">
        <w:rPr>
          <w:b/>
          <w:bCs w:val="0"/>
        </w:rPr>
        <w:t>[Project/Programme]</w:t>
      </w:r>
      <w:r w:rsidR="002633E4">
        <w:t xml:space="preserve"> Director</w:t>
      </w:r>
      <w:r>
        <w:t xml:space="preserve"> for the </w:t>
      </w:r>
      <w:r>
        <w:rPr>
          <w:b/>
        </w:rPr>
        <w:t>[Name]</w:t>
      </w:r>
      <w:r>
        <w:t xml:space="preserve"> </w:t>
      </w:r>
      <w:r>
        <w:rPr>
          <w:b/>
        </w:rPr>
        <w:t>[Project/Programme]</w:t>
      </w:r>
      <w:r>
        <w:t xml:space="preserve"> </w:t>
      </w:r>
    </w:p>
    <w:p w14:paraId="2333715B" w14:textId="77777777" w:rsidR="0013194D" w:rsidRDefault="0013194D" w:rsidP="00F831E5"/>
    <w:p w14:paraId="07906AA8" w14:textId="7D95F84F" w:rsidR="0013194D" w:rsidRDefault="00BA78A3" w:rsidP="00F831E5">
      <w:pPr>
        <w:rPr>
          <w:b/>
          <w:bCs w:val="0"/>
        </w:rPr>
      </w:pPr>
      <w:r>
        <w:t xml:space="preserve">From: </w:t>
      </w:r>
      <w:r w:rsidRPr="00F831E5">
        <w:rPr>
          <w:b/>
          <w:bCs w:val="0"/>
        </w:rPr>
        <w:tab/>
        <w:t xml:space="preserve">[Name], </w:t>
      </w:r>
      <w:r w:rsidR="002633E4" w:rsidRPr="002633E4">
        <w:t>Senior Responsible Owner for the</w:t>
      </w:r>
      <w:r w:rsidR="002633E4">
        <w:rPr>
          <w:b/>
          <w:bCs w:val="0"/>
        </w:rPr>
        <w:t xml:space="preserve"> </w:t>
      </w:r>
      <w:r w:rsidR="002633E4">
        <w:rPr>
          <w:b/>
        </w:rPr>
        <w:t>[Name]</w:t>
      </w:r>
      <w:r w:rsidR="002633E4">
        <w:t xml:space="preserve"> </w:t>
      </w:r>
      <w:r w:rsidR="002633E4">
        <w:rPr>
          <w:b/>
        </w:rPr>
        <w:t>[Project/Programme]</w:t>
      </w:r>
    </w:p>
    <w:p w14:paraId="4476EBBE" w14:textId="77777777" w:rsidR="00500FB2" w:rsidRDefault="00500FB2" w:rsidP="00F831E5">
      <w:pPr>
        <w:rPr>
          <w:b/>
          <w:bCs w:val="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228"/>
      </w:tblGrid>
      <w:tr w:rsidR="002A51CB" w14:paraId="3AC9FEF6" w14:textId="77777777" w:rsidTr="00500FB2">
        <w:tc>
          <w:tcPr>
            <w:tcW w:w="5228" w:type="dxa"/>
          </w:tcPr>
          <w:p w14:paraId="5D87E486" w14:textId="57A4537A" w:rsidR="002A51CB" w:rsidRPr="00500FB2" w:rsidRDefault="002A51CB" w:rsidP="00500FB2">
            <w:pPr>
              <w:rPr>
                <w:b/>
                <w:bCs w:val="0"/>
              </w:rPr>
            </w:pPr>
            <w:r w:rsidRPr="00F831E5">
              <w:rPr>
                <w:b/>
                <w:bCs w:val="0"/>
              </w:rPr>
              <w:t>[Insert Date]</w:t>
            </w:r>
          </w:p>
        </w:tc>
      </w:tr>
    </w:tbl>
    <w:p w14:paraId="68919C99" w14:textId="77777777" w:rsidR="0013194D" w:rsidRDefault="0013194D" w:rsidP="00F831E5"/>
    <w:p w14:paraId="48B21F0A" w14:textId="64A61A74" w:rsidR="0013194D" w:rsidRDefault="00BA78A3" w:rsidP="00F831E5">
      <w:r>
        <w:t xml:space="preserve">Dear </w:t>
      </w:r>
      <w:r>
        <w:rPr>
          <w:b/>
        </w:rPr>
        <w:t>[Name]</w:t>
      </w:r>
      <w:r>
        <w:t>,</w:t>
      </w:r>
    </w:p>
    <w:p w14:paraId="745D9E1E" w14:textId="5ABB9AC3" w:rsidR="0013194D" w:rsidRDefault="00A57B4C" w:rsidP="00FF0BE3">
      <w:pPr>
        <w:pStyle w:val="Heading2"/>
      </w:pPr>
      <w:r>
        <w:t>A</w:t>
      </w:r>
      <w:r w:rsidRPr="00F831E5">
        <w:t xml:space="preserve">ppointment as </w:t>
      </w:r>
      <w:r w:rsidR="002633E4">
        <w:t>[project/programme] director</w:t>
      </w:r>
      <w:r w:rsidRPr="00F831E5">
        <w:t xml:space="preserve"> for the [name] [project/programme]</w:t>
      </w:r>
    </w:p>
    <w:p w14:paraId="4687DCC9" w14:textId="77777777" w:rsidR="0013194D" w:rsidRDefault="0013194D" w:rsidP="00F831E5"/>
    <w:p w14:paraId="4CB2D297" w14:textId="77777777" w:rsidR="001974AB" w:rsidRDefault="001974AB" w:rsidP="001974AB">
      <w:r>
        <w:t>I</w:t>
      </w:r>
      <w:r w:rsidRPr="00E564B5">
        <w:t xml:space="preserve"> </w:t>
      </w:r>
      <w:r>
        <w:t>am</w:t>
      </w:r>
      <w:r w:rsidRPr="00360283">
        <w:t xml:space="preserve"> writing to confirm your appointment as </w:t>
      </w:r>
      <w:r>
        <w:t xml:space="preserve">programme director (PD) </w:t>
      </w:r>
      <w:r w:rsidRPr="00360283">
        <w:t>of the</w:t>
      </w:r>
      <w:r w:rsidRPr="00360283">
        <w:rPr>
          <w:b/>
        </w:rPr>
        <w:t xml:space="preserve"> [project/programme name]</w:t>
      </w:r>
      <w:r w:rsidRPr="00360283">
        <w:t xml:space="preserve"> with effect from </w:t>
      </w:r>
      <w:r w:rsidRPr="00360283">
        <w:rPr>
          <w:b/>
        </w:rPr>
        <w:t>[date of appointment]</w:t>
      </w:r>
      <w:r w:rsidRPr="00360283">
        <w:t xml:space="preserve">. This letter sets out your responsibilities and the support you can expect from </w:t>
      </w:r>
      <w:r>
        <w:t xml:space="preserve">me and the </w:t>
      </w:r>
      <w:r w:rsidRPr="00360283">
        <w:t>department.</w:t>
      </w:r>
    </w:p>
    <w:p w14:paraId="0345CAEB" w14:textId="4B9C67C9" w:rsidR="001974AB" w:rsidRDefault="001974AB" w:rsidP="001974AB">
      <w:r>
        <w:t>Y</w:t>
      </w:r>
      <w:r w:rsidRPr="3499A389">
        <w:t>ou are directly accountable to</w:t>
      </w:r>
      <w:r w:rsidRPr="00C05498">
        <w:t xml:space="preserve"> me, as Senior Responsible Owner, </w:t>
      </w:r>
      <w:r w:rsidRPr="3499A389">
        <w:t xml:space="preserve">under </w:t>
      </w:r>
      <w:r>
        <w:t xml:space="preserve">the line management of </w:t>
      </w:r>
      <w:r w:rsidRPr="00150EA8">
        <w:rPr>
          <w:b/>
        </w:rPr>
        <w:t>[name]</w:t>
      </w:r>
      <w:r>
        <w:t xml:space="preserve"> and oversight of the </w:t>
      </w:r>
      <w:r w:rsidRPr="3499A389">
        <w:rPr>
          <w:b/>
        </w:rPr>
        <w:t>[job title]</w:t>
      </w:r>
      <w:r>
        <w:t xml:space="preserve"> as the departmental head of profession for project delivery. Working together, my role is to </w:t>
      </w:r>
      <w:r w:rsidRPr="00EB1F8C">
        <w:t>steer and champion the project</w:t>
      </w:r>
      <w:r>
        <w:t xml:space="preserve"> – and have overarching accountability for progress and delivery – whilst yours is to direct it.</w:t>
      </w:r>
    </w:p>
    <w:p w14:paraId="2786479B" w14:textId="77777777" w:rsidR="001974AB" w:rsidRDefault="001974AB" w:rsidP="001974AB">
      <w:r>
        <w:t>The</w:t>
      </w:r>
      <w:r w:rsidRPr="00360283">
        <w:t xml:space="preserve"> </w:t>
      </w:r>
      <w:r w:rsidRPr="00360283">
        <w:rPr>
          <w:b/>
        </w:rPr>
        <w:t>[project/programme]</w:t>
      </w:r>
      <w:r w:rsidRPr="00360283">
        <w:t xml:space="preserve"> forms part of the </w:t>
      </w:r>
      <w:r w:rsidRPr="00360283">
        <w:rPr>
          <w:b/>
        </w:rPr>
        <w:t>[departmental portfolio name]</w:t>
      </w:r>
      <w:r w:rsidRPr="00360283">
        <w:t xml:space="preserve">, under the oversight of the </w:t>
      </w:r>
      <w:r w:rsidRPr="00360283">
        <w:rPr>
          <w:b/>
        </w:rPr>
        <w:t>[portfolio governance body]</w:t>
      </w:r>
      <w:r w:rsidRPr="00360283">
        <w:t>.</w:t>
      </w:r>
    </w:p>
    <w:p w14:paraId="6575BB8F" w14:textId="77777777" w:rsidR="001974AB" w:rsidRPr="00B21FA8" w:rsidRDefault="001974AB" w:rsidP="001974AB">
      <w:pPr>
        <w:pStyle w:val="Heading3"/>
      </w:pPr>
      <w:r w:rsidRPr="00B21FA8">
        <w:t>Time commitment and tenure</w:t>
      </w:r>
    </w:p>
    <w:p w14:paraId="70A93AE8" w14:textId="77777777" w:rsidR="001974AB" w:rsidRDefault="001974AB" w:rsidP="001974AB">
      <w:r>
        <w:t xml:space="preserve">This is a full-time role, which you are required to undertake until achievement of </w:t>
      </w:r>
      <w:r w:rsidRPr="3499A389">
        <w:rPr>
          <w:b/>
        </w:rPr>
        <w:t>[agreed delivery milestone, which could be project/programme close, or the end of a specific phase of the project]</w:t>
      </w:r>
      <w:r>
        <w:t xml:space="preserve">, planned for </w:t>
      </w:r>
      <w:r w:rsidRPr="3499A389">
        <w:rPr>
          <w:b/>
        </w:rPr>
        <w:t>[date]</w:t>
      </w:r>
      <w:r>
        <w:t>. Progress towards this will be reflected in your personal objectives.</w:t>
      </w:r>
    </w:p>
    <w:p w14:paraId="2745CDF2" w14:textId="77777777" w:rsidR="001974AB" w:rsidRPr="00B844EC" w:rsidRDefault="001974AB" w:rsidP="001974AB">
      <w:pPr>
        <w:pStyle w:val="Heading3"/>
      </w:pPr>
      <w:r w:rsidRPr="00B844EC">
        <w:t>Objectives and performance criteria</w:t>
      </w:r>
    </w:p>
    <w:p w14:paraId="3BFA738A" w14:textId="77777777" w:rsidR="001974AB" w:rsidRPr="00360283" w:rsidRDefault="001974AB" w:rsidP="001974AB">
      <w:r w:rsidRPr="00360283">
        <w:t xml:space="preserve">The policy intent supported by this </w:t>
      </w:r>
      <w:r w:rsidRPr="00360283">
        <w:rPr>
          <w:b/>
        </w:rPr>
        <w:t>[project/programme]</w:t>
      </w:r>
      <w:r w:rsidRPr="00360283">
        <w:t xml:space="preserve"> is </w:t>
      </w:r>
      <w:r w:rsidRPr="00360283">
        <w:rPr>
          <w:b/>
        </w:rPr>
        <w:t>[explain policy intent, including where this contributes to enabling a transition to Net Zero GHG emissions by 2050].</w:t>
      </w:r>
      <w:r w:rsidRPr="00360283">
        <w:t xml:space="preserve"> </w:t>
      </w:r>
    </w:p>
    <w:p w14:paraId="122F3892" w14:textId="77777777" w:rsidR="001974AB" w:rsidRPr="007E7F2F" w:rsidRDefault="001974AB" w:rsidP="001974AB">
      <w:pPr>
        <w:rPr>
          <w:b/>
        </w:rPr>
      </w:pPr>
      <w:r w:rsidRPr="007E7F2F">
        <w:rPr>
          <w:b/>
        </w:rPr>
        <w:t>[insert vision and project / programme objectives to mirror SRO appointment letter]</w:t>
      </w:r>
    </w:p>
    <w:p w14:paraId="3899FECC" w14:textId="77777777" w:rsidR="001974AB" w:rsidRDefault="001974AB" w:rsidP="001974AB">
      <w:r w:rsidRPr="00360283">
        <w:t xml:space="preserve">Your personal objectives and performance criteria which relate to the </w:t>
      </w:r>
      <w:r w:rsidRPr="00360283">
        <w:rPr>
          <w:b/>
        </w:rPr>
        <w:t>[project/programme]</w:t>
      </w:r>
      <w:r w:rsidRPr="00360283">
        <w:t xml:space="preserve"> are:</w:t>
      </w:r>
    </w:p>
    <w:p w14:paraId="06D0B613" w14:textId="77777777" w:rsidR="001974AB" w:rsidRPr="0080502A" w:rsidRDefault="001974AB" w:rsidP="001974AB">
      <w:pPr>
        <w:numPr>
          <w:ilvl w:val="0"/>
          <w:numId w:val="15"/>
        </w:numPr>
        <w:spacing w:line="278" w:lineRule="auto"/>
      </w:pPr>
      <w:r w:rsidRPr="0080502A">
        <w:t>ensuring the solution is designed and business case and plans prepared</w:t>
      </w:r>
      <w:r>
        <w:t>;</w:t>
      </w:r>
    </w:p>
    <w:p w14:paraId="0FE5A1D7" w14:textId="77777777" w:rsidR="001974AB" w:rsidRDefault="001974AB" w:rsidP="001974AB">
      <w:pPr>
        <w:numPr>
          <w:ilvl w:val="0"/>
          <w:numId w:val="15"/>
        </w:numPr>
        <w:spacing w:line="278" w:lineRule="auto"/>
      </w:pPr>
      <w:r w:rsidRPr="0080502A">
        <w:t>defining the approach, accountabilities, work scope and targets for the team</w:t>
      </w:r>
      <w:r>
        <w:t>;</w:t>
      </w:r>
    </w:p>
    <w:p w14:paraId="777E6BA6" w14:textId="77777777" w:rsidR="001974AB" w:rsidRPr="0080502A" w:rsidRDefault="001974AB" w:rsidP="001974AB">
      <w:pPr>
        <w:numPr>
          <w:ilvl w:val="0"/>
          <w:numId w:val="15"/>
        </w:numPr>
        <w:spacing w:line="278" w:lineRule="auto"/>
      </w:pPr>
      <w:r>
        <w:lastRenderedPageBreak/>
        <w:t>day-to-day leadership of the PMO and wider project team;</w:t>
      </w:r>
    </w:p>
    <w:p w14:paraId="47F4C880" w14:textId="77777777" w:rsidR="001974AB" w:rsidRPr="0080502A" w:rsidRDefault="001974AB" w:rsidP="001974AB">
      <w:pPr>
        <w:numPr>
          <w:ilvl w:val="0"/>
          <w:numId w:val="15"/>
        </w:numPr>
        <w:spacing w:line="278" w:lineRule="auto"/>
      </w:pPr>
      <w:r w:rsidRPr="0080502A">
        <w:t>monitoring, forecasting and reporting overall progress against the plan</w:t>
      </w:r>
      <w:r>
        <w:t>;</w:t>
      </w:r>
    </w:p>
    <w:p w14:paraId="14BCA075" w14:textId="77777777" w:rsidR="001974AB" w:rsidRPr="0080502A" w:rsidRDefault="001974AB" w:rsidP="001974AB">
      <w:pPr>
        <w:numPr>
          <w:ilvl w:val="0"/>
          <w:numId w:val="15"/>
        </w:numPr>
        <w:spacing w:line="278" w:lineRule="auto"/>
      </w:pPr>
      <w:r w:rsidRPr="0080502A">
        <w:t>resolving risks and issues and controlling change</w:t>
      </w:r>
      <w:r>
        <w:t>;</w:t>
      </w:r>
    </w:p>
    <w:p w14:paraId="236466B2" w14:textId="77777777" w:rsidR="001974AB" w:rsidRPr="0080502A" w:rsidRDefault="001974AB" w:rsidP="001974AB">
      <w:pPr>
        <w:numPr>
          <w:ilvl w:val="0"/>
          <w:numId w:val="15"/>
        </w:numPr>
        <w:spacing w:line="278" w:lineRule="auto"/>
      </w:pPr>
      <w:r w:rsidRPr="0080502A">
        <w:t>delivering the required outputs and outcomes</w:t>
      </w:r>
      <w:r>
        <w:t>;</w:t>
      </w:r>
    </w:p>
    <w:p w14:paraId="5DC48B5C" w14:textId="77777777" w:rsidR="001974AB" w:rsidRPr="0080502A" w:rsidRDefault="001974AB" w:rsidP="001974AB">
      <w:pPr>
        <w:numPr>
          <w:ilvl w:val="0"/>
          <w:numId w:val="15"/>
        </w:numPr>
        <w:spacing w:line="278" w:lineRule="auto"/>
      </w:pPr>
      <w:r w:rsidRPr="0080502A">
        <w:t>monitoring and managing supplier performance</w:t>
      </w:r>
      <w:r>
        <w:t>;</w:t>
      </w:r>
    </w:p>
    <w:p w14:paraId="58233A50" w14:textId="77777777" w:rsidR="001974AB" w:rsidRPr="0080502A" w:rsidRDefault="001974AB" w:rsidP="001974AB">
      <w:pPr>
        <w:numPr>
          <w:ilvl w:val="0"/>
          <w:numId w:val="15"/>
        </w:numPr>
        <w:spacing w:line="278" w:lineRule="auto"/>
      </w:pPr>
      <w:r w:rsidRPr="0080502A">
        <w:t>engaging and communicating with stakeholders</w:t>
      </w:r>
      <w:r>
        <w:t>;</w:t>
      </w:r>
    </w:p>
    <w:p w14:paraId="5A80EC7F" w14:textId="77777777" w:rsidR="001974AB" w:rsidRPr="0080502A" w:rsidRDefault="001974AB" w:rsidP="001974AB">
      <w:pPr>
        <w:numPr>
          <w:ilvl w:val="0"/>
          <w:numId w:val="15"/>
        </w:numPr>
        <w:spacing w:line="278" w:lineRule="auto"/>
      </w:pPr>
      <w:r w:rsidRPr="0080502A">
        <w:t>ensuring the project is appropriately resourced</w:t>
      </w:r>
      <w:r>
        <w:t>,</w:t>
      </w:r>
      <w:r w:rsidRPr="0080502A">
        <w:t xml:space="preserve"> organised</w:t>
      </w:r>
      <w:r>
        <w:t xml:space="preserve"> and assured;</w:t>
      </w:r>
    </w:p>
    <w:p w14:paraId="1EFDB162" w14:textId="77777777" w:rsidR="001974AB" w:rsidRPr="0080502A" w:rsidRDefault="001974AB" w:rsidP="001974AB">
      <w:pPr>
        <w:numPr>
          <w:ilvl w:val="0"/>
          <w:numId w:val="15"/>
        </w:numPr>
        <w:spacing w:line="278" w:lineRule="auto"/>
      </w:pPr>
      <w:r w:rsidRPr="0080502A">
        <w:t>ensuring the budget requirements are defined and managed within agreed limits</w:t>
      </w:r>
      <w:r>
        <w:t>;</w:t>
      </w:r>
    </w:p>
    <w:p w14:paraId="058AD000" w14:textId="77777777" w:rsidR="001974AB" w:rsidRDefault="001974AB" w:rsidP="001974AB">
      <w:pPr>
        <w:numPr>
          <w:ilvl w:val="0"/>
          <w:numId w:val="15"/>
        </w:numPr>
        <w:spacing w:line="278" w:lineRule="auto"/>
      </w:pPr>
      <w:r w:rsidRPr="0080502A">
        <w:t>identifying and managing risks and issues</w:t>
      </w:r>
      <w:r>
        <w:t>; and</w:t>
      </w:r>
    </w:p>
    <w:p w14:paraId="395A49D8" w14:textId="77777777" w:rsidR="001974AB" w:rsidRDefault="001974AB" w:rsidP="001974AB">
      <w:pPr>
        <w:numPr>
          <w:ilvl w:val="0"/>
          <w:numId w:val="15"/>
        </w:numPr>
        <w:spacing w:line="278" w:lineRule="auto"/>
      </w:pPr>
      <w:r w:rsidRPr="0080502A">
        <w:t>ensuring the project team’s activities are lawful and ethical</w:t>
      </w:r>
      <w:r>
        <w:t>.</w:t>
      </w:r>
    </w:p>
    <w:p w14:paraId="57CFC600" w14:textId="4338C013" w:rsidR="001974AB" w:rsidRPr="00360283" w:rsidRDefault="001974AB" w:rsidP="001974AB">
      <w:r>
        <w:t xml:space="preserve">You are expected to have and retain sound </w:t>
      </w:r>
      <w:r w:rsidRPr="001974AB">
        <w:t xml:space="preserve">knowledge of the </w:t>
      </w:r>
      <w:hyperlink r:id="rId13" w:history="1">
        <w:r w:rsidRPr="001974AB">
          <w:rPr>
            <w:rStyle w:val="Hyperlink"/>
          </w:rPr>
          <w:t xml:space="preserve">Government Functional Standard for Project Delivery </w:t>
        </w:r>
        <w:proofErr w:type="spellStart"/>
        <w:r w:rsidRPr="001974AB">
          <w:rPr>
            <w:rStyle w:val="Hyperlink"/>
          </w:rPr>
          <w:t>GovS</w:t>
        </w:r>
        <w:proofErr w:type="spellEnd"/>
        <w:r w:rsidRPr="001974AB">
          <w:rPr>
            <w:rStyle w:val="Hyperlink"/>
          </w:rPr>
          <w:t xml:space="preserve"> 002</w:t>
        </w:r>
      </w:hyperlink>
      <w:r w:rsidRPr="001974AB">
        <w:t xml:space="preserve">, </w:t>
      </w:r>
      <w:hyperlink r:id="rId14" w:history="1">
        <w:r w:rsidRPr="001974AB">
          <w:rPr>
            <w:rStyle w:val="Hyperlink"/>
          </w:rPr>
          <w:t>The Teal Book</w:t>
        </w:r>
      </w:hyperlink>
      <w:r w:rsidRPr="001974AB">
        <w:t xml:space="preserve"> and </w:t>
      </w:r>
      <w:hyperlink r:id="rId15" w:history="1">
        <w:r w:rsidRPr="001974AB">
          <w:rPr>
            <w:rStyle w:val="Hyperlink"/>
          </w:rPr>
          <w:t>The Role of the Senior Responsible Owner</w:t>
        </w:r>
      </w:hyperlink>
      <w:r w:rsidRPr="001974AB">
        <w:t>, where the principles and practice underpinning these objectives are set out in more detail.</w:t>
      </w:r>
    </w:p>
    <w:p w14:paraId="58EBC25E" w14:textId="77777777" w:rsidR="001974AB" w:rsidRPr="00C30175" w:rsidRDefault="001974AB" w:rsidP="001974AB">
      <w:pPr>
        <w:pStyle w:val="Heading3"/>
      </w:pPr>
      <w:r w:rsidRPr="00C30175">
        <w:t>Extent and limit of accountability</w:t>
      </w:r>
    </w:p>
    <w:p w14:paraId="678C7E37" w14:textId="77777777" w:rsidR="001974AB" w:rsidRPr="00C30175" w:rsidRDefault="001974AB" w:rsidP="001974AB">
      <w:pPr>
        <w:pStyle w:val="Heading4"/>
      </w:pPr>
      <w:r w:rsidRPr="00C30175">
        <w:t>Finance and Controls</w:t>
      </w:r>
    </w:p>
    <w:p w14:paraId="13D2FDAB" w14:textId="77777777" w:rsidR="001974AB" w:rsidRPr="00360283" w:rsidRDefault="001974AB" w:rsidP="001974AB">
      <w:r>
        <w:t>HM Treasury spending controls will apply on the basis set out within th</w:t>
      </w:r>
      <w:r w:rsidRPr="3499A389">
        <w:t>e department’s Delegated Authority Letter.</w:t>
      </w:r>
    </w:p>
    <w:p w14:paraId="205A3C00" w14:textId="77777777" w:rsidR="001974AB" w:rsidRPr="00360283" w:rsidRDefault="001974AB" w:rsidP="001974AB">
      <w:r w:rsidRPr="00360283">
        <w:t xml:space="preserve">You should note that where expenditure is considered novel, contentious, repercussive, or likely to result in costs to other parts of the public sector, HM Treasury approval will be required, regardless of whether the programme expenditure exceeds the delegated authority set by HM Treasury. If in doubt about whether approval is required you should, in the first instance, consult </w:t>
      </w:r>
      <w:r>
        <w:t xml:space="preserve">me and then </w:t>
      </w:r>
      <w:r w:rsidRPr="00360283">
        <w:t xml:space="preserve">departmental finance colleagues before raising with the relevant HM Treasury spending team. </w:t>
      </w:r>
    </w:p>
    <w:p w14:paraId="40BC8C4A" w14:textId="77777777" w:rsidR="001974AB" w:rsidRPr="00360283" w:rsidRDefault="001974AB" w:rsidP="001974AB">
      <w:r w:rsidRPr="00360283">
        <w:t xml:space="preserve">The overall estimated budget, resourcing requirements and tolerances for </w:t>
      </w:r>
      <w:r>
        <w:t xml:space="preserve">the </w:t>
      </w:r>
      <w:r w:rsidRPr="00360283">
        <w:t xml:space="preserve">project/programme will be agreed as part of the approval process. </w:t>
      </w:r>
      <w:r>
        <w:t xml:space="preserve">I </w:t>
      </w:r>
      <w:r w:rsidRPr="00360283">
        <w:t xml:space="preserve">will be expected to deliver within these tolerances and report quarterly on these. </w:t>
      </w:r>
    </w:p>
    <w:p w14:paraId="1C5EC6E1" w14:textId="77777777" w:rsidR="001974AB" w:rsidRDefault="001974AB" w:rsidP="001974AB">
      <w:r>
        <w:t xml:space="preserve">Likewise, you should </w:t>
      </w:r>
      <w:proofErr w:type="gramStart"/>
      <w:r>
        <w:t>operate at all times</w:t>
      </w:r>
      <w:proofErr w:type="gramEnd"/>
      <w:r>
        <w:t xml:space="preserve"> within the rules set out in </w:t>
      </w:r>
      <w:hyperlink r:id="rId16">
        <w:r w:rsidRPr="3499A389">
          <w:rPr>
            <w:rStyle w:val="Hyperlink"/>
          </w:rPr>
          <w:t>Managing Public Money</w:t>
        </w:r>
      </w:hyperlink>
      <w:r>
        <w:t>. In addition, you must be mindful of, and act in accordance with, the Department’s specific HM Treasury delegated limits and with the wider approach to functional controls set out in the Department’s Memorandum of Understanding with HM Treasury</w:t>
      </w:r>
    </w:p>
    <w:p w14:paraId="7B0070F7" w14:textId="77777777" w:rsidR="001974AB" w:rsidRPr="00602BE4" w:rsidRDefault="001974AB" w:rsidP="001974AB">
      <w:pPr>
        <w:pStyle w:val="Heading4"/>
      </w:pPr>
      <w:r w:rsidRPr="0062096F">
        <w:t>Delegated authority</w:t>
      </w:r>
    </w:p>
    <w:p w14:paraId="5AFA9BA8" w14:textId="77777777" w:rsidR="001974AB" w:rsidRPr="00360283" w:rsidRDefault="001974AB" w:rsidP="001974AB">
      <w:pPr>
        <w:rPr>
          <w:b/>
        </w:rPr>
      </w:pPr>
      <w:r w:rsidRPr="00360283">
        <w:rPr>
          <w:b/>
        </w:rPr>
        <w:t>[You are authorised to:</w:t>
      </w:r>
    </w:p>
    <w:p w14:paraId="5B325379" w14:textId="77777777" w:rsidR="001974AB" w:rsidRPr="00FF0BE3" w:rsidRDefault="001974AB" w:rsidP="001974AB">
      <w:pPr>
        <w:pStyle w:val="ListParagraph"/>
        <w:numPr>
          <w:ilvl w:val="0"/>
          <w:numId w:val="9"/>
        </w:numPr>
        <w:ind w:left="340" w:hanging="340"/>
        <w:rPr>
          <w:b/>
        </w:rPr>
      </w:pPr>
      <w:r w:rsidRPr="00FF0BE3">
        <w:rPr>
          <w:b/>
        </w:rPr>
        <w:t>approve expenditure of [£</w:t>
      </w:r>
      <w:proofErr w:type="spellStart"/>
      <w:r w:rsidRPr="00FF0BE3">
        <w:rPr>
          <w:b/>
        </w:rPr>
        <w:t>nn</w:t>
      </w:r>
      <w:proofErr w:type="spellEnd"/>
      <w:r w:rsidRPr="00FF0BE3">
        <w:rPr>
          <w:b/>
        </w:rPr>
        <w:t xml:space="preserve">]; </w:t>
      </w:r>
    </w:p>
    <w:p w14:paraId="34B921D3" w14:textId="77777777" w:rsidR="001974AB" w:rsidRPr="00FF0BE3" w:rsidRDefault="001974AB" w:rsidP="001974AB">
      <w:pPr>
        <w:pStyle w:val="ListParagraph"/>
        <w:numPr>
          <w:ilvl w:val="0"/>
          <w:numId w:val="9"/>
        </w:numPr>
        <w:ind w:left="340" w:hanging="340"/>
        <w:rPr>
          <w:b/>
        </w:rPr>
      </w:pPr>
      <w:r w:rsidRPr="00FF0BE3">
        <w:rPr>
          <w:b/>
        </w:rPr>
        <w:t>agree project rescheduling within [insert tolerance period] of agreed milestones, but rescheduling beyond that must be agreed with [business owner or appropriate governance body]; and</w:t>
      </w:r>
    </w:p>
    <w:p w14:paraId="3D535F77" w14:textId="77777777" w:rsidR="001974AB" w:rsidRPr="00FF0BE3" w:rsidRDefault="001974AB" w:rsidP="001974AB">
      <w:pPr>
        <w:pStyle w:val="ListParagraph"/>
        <w:numPr>
          <w:ilvl w:val="0"/>
          <w:numId w:val="9"/>
        </w:numPr>
        <w:ind w:left="340" w:hanging="340"/>
        <w:rPr>
          <w:b/>
        </w:rPr>
      </w:pPr>
      <w:r w:rsidRPr="00FF0BE3">
        <w:rPr>
          <w:b/>
        </w:rPr>
        <w:t xml:space="preserve">recommend to </w:t>
      </w:r>
      <w:r>
        <w:rPr>
          <w:b/>
        </w:rPr>
        <w:t xml:space="preserve">me </w:t>
      </w:r>
      <w:r w:rsidRPr="00FF0BE3">
        <w:rPr>
          <w:b/>
        </w:rPr>
        <w:t>the need to either pause or terminate the programme where necessary and in a timely manner.</w:t>
      </w:r>
      <w:r>
        <w:rPr>
          <w:b/>
        </w:rPr>
        <w:t>]</w:t>
      </w:r>
    </w:p>
    <w:p w14:paraId="42821A78" w14:textId="77777777" w:rsidR="001974AB" w:rsidRPr="00360283" w:rsidRDefault="001974AB" w:rsidP="001974AB">
      <w:r w:rsidRPr="00360283">
        <w:lastRenderedPageBreak/>
        <w:t xml:space="preserve">These authority limits are subject to change and other conditions or tolerances may be set </w:t>
      </w:r>
      <w:r>
        <w:t xml:space="preserve">by me, including </w:t>
      </w:r>
      <w:r w:rsidRPr="00360283">
        <w:t>as part of the business case approval and ongoing monitoring processes</w:t>
      </w:r>
      <w:r>
        <w:t>,</w:t>
      </w:r>
      <w:r w:rsidRPr="00360283">
        <w:t xml:space="preserve"> </w:t>
      </w:r>
      <w:r>
        <w:t xml:space="preserve">within </w:t>
      </w:r>
      <w:r w:rsidRPr="00360283">
        <w:t>which you should then operate.</w:t>
      </w:r>
    </w:p>
    <w:p w14:paraId="143E36F4" w14:textId="77777777" w:rsidR="001974AB" w:rsidRPr="00360283" w:rsidRDefault="001974AB" w:rsidP="001974AB">
      <w:r w:rsidRPr="00360283">
        <w:t xml:space="preserve">Where issues arise which </w:t>
      </w:r>
      <w:r>
        <w:t xml:space="preserve">could </w:t>
      </w:r>
      <w:r w:rsidRPr="00360283">
        <w:t xml:space="preserve">take you outside of these authority limits </w:t>
      </w:r>
      <w:r>
        <w:t xml:space="preserve">and </w:t>
      </w:r>
      <w:r w:rsidRPr="00360283">
        <w:t xml:space="preserve">which you are unable to resolve, you are responsible for escalating these issues to </w:t>
      </w:r>
      <w:r>
        <w:t>me</w:t>
      </w:r>
      <w:r w:rsidRPr="00360283">
        <w:t>.</w:t>
      </w:r>
    </w:p>
    <w:p w14:paraId="31CEDB73" w14:textId="77777777" w:rsidR="001974AB" w:rsidRPr="00C96A9B" w:rsidRDefault="001974AB" w:rsidP="001974AB">
      <w:pPr>
        <w:pStyle w:val="Heading4"/>
      </w:pPr>
      <w:r w:rsidRPr="00C96A9B">
        <w:t xml:space="preserve">Appointments </w:t>
      </w:r>
    </w:p>
    <w:p w14:paraId="67C59614" w14:textId="77777777" w:rsidR="001974AB" w:rsidRDefault="001974AB" w:rsidP="001974AB">
      <w:r w:rsidRPr="00360283">
        <w:t xml:space="preserve">You should make </w:t>
      </w:r>
      <w:r>
        <w:t xml:space="preserve">such </w:t>
      </w:r>
      <w:r w:rsidRPr="00360283">
        <w:t xml:space="preserve">appointments as required for the control and delivery of </w:t>
      </w:r>
      <w:r>
        <w:t xml:space="preserve">the </w:t>
      </w:r>
      <w:r w:rsidRPr="00360283">
        <w:t>programme within your delegated authority</w:t>
      </w:r>
      <w:r>
        <w:t xml:space="preserve"> and budget</w:t>
      </w:r>
      <w:r w:rsidRPr="00360283">
        <w:t>.</w:t>
      </w:r>
    </w:p>
    <w:p w14:paraId="221B6C29" w14:textId="77777777" w:rsidR="001974AB" w:rsidRPr="00F356F5" w:rsidRDefault="001974AB" w:rsidP="001974AB">
      <w:pPr>
        <w:pStyle w:val="Heading4"/>
      </w:pPr>
      <w:r w:rsidRPr="00CF3C91">
        <w:t>Governance and assurance</w:t>
      </w:r>
      <w:r>
        <w:t xml:space="preserve"> </w:t>
      </w:r>
    </w:p>
    <w:p w14:paraId="11113425" w14:textId="77777777" w:rsidR="001974AB" w:rsidRPr="00360283" w:rsidRDefault="001974AB" w:rsidP="001974AB">
      <w:r>
        <w:t xml:space="preserve">I will rely on you in developing and maintaining the governance and management framework for the </w:t>
      </w:r>
      <w:r w:rsidRPr="00943F1F">
        <w:rPr>
          <w:b/>
        </w:rPr>
        <w:t>[project/programme]</w:t>
      </w:r>
      <w:r>
        <w:t xml:space="preserve">, to </w:t>
      </w:r>
      <w:r w:rsidRPr="00360283">
        <w:t>ensur</w:t>
      </w:r>
      <w:r>
        <w:t>e</w:t>
      </w:r>
      <w:r w:rsidRPr="00360283">
        <w:t xml:space="preserve"> effective governance, including the </w:t>
      </w:r>
      <w:r>
        <w:t xml:space="preserve">supporting me through </w:t>
      </w:r>
      <w:r w:rsidRPr="00360283">
        <w:t>establish</w:t>
      </w:r>
      <w:r>
        <w:t>ing</w:t>
      </w:r>
      <w:r w:rsidRPr="00360283">
        <w:t xml:space="preserve"> a </w:t>
      </w:r>
      <w:r w:rsidRPr="00360283">
        <w:rPr>
          <w:b/>
        </w:rPr>
        <w:t>[project/programme]</w:t>
      </w:r>
      <w:r w:rsidRPr="00360283">
        <w:t xml:space="preserve"> board with appropriate membership and clear terms of reference. </w:t>
      </w:r>
    </w:p>
    <w:p w14:paraId="5C0A1B59" w14:textId="77777777" w:rsidR="001974AB" w:rsidRPr="00360283" w:rsidRDefault="001974AB" w:rsidP="001974AB">
      <w:r>
        <w:t xml:space="preserve">I shall need your support in ensuring that the </w:t>
      </w:r>
      <w:r w:rsidRPr="3F0E36B9">
        <w:rPr>
          <w:b/>
        </w:rPr>
        <w:t>[project/programme]</w:t>
      </w:r>
      <w:r>
        <w:t xml:space="preserve"> secures business case approval from </w:t>
      </w:r>
      <w:r w:rsidRPr="3F0E36B9">
        <w:rPr>
          <w:b/>
        </w:rPr>
        <w:t>[insert management board(s)]</w:t>
      </w:r>
      <w:r>
        <w:t xml:space="preserve">. On an ongoing basis, I shall need you to report on the extent to which the </w:t>
      </w:r>
      <w:r w:rsidRPr="3F0E36B9">
        <w:rPr>
          <w:b/>
        </w:rPr>
        <w:t>[project/programme]</w:t>
      </w:r>
      <w:r>
        <w:t xml:space="preserve"> remains aligned to the strategic outcomes, costs, timescales, and benefits in line with the approved business case, as well as monitoring the context within which the </w:t>
      </w:r>
      <w:r w:rsidRPr="3F0E36B9">
        <w:rPr>
          <w:b/>
        </w:rPr>
        <w:t>[project/programme]</w:t>
      </w:r>
      <w:r>
        <w:t xml:space="preserve"> is being delivered to ensure it remains valid.</w:t>
      </w:r>
    </w:p>
    <w:p w14:paraId="0AC8101C" w14:textId="77777777" w:rsidR="001974AB" w:rsidRPr="00360283" w:rsidRDefault="001974AB" w:rsidP="001974AB">
      <w:r w:rsidRPr="00360283">
        <w:t xml:space="preserve">Where a change impacts the scope, costs, benefits, or planned delivery milestones agreed as part of an agreed business case, </w:t>
      </w:r>
      <w:r>
        <w:t xml:space="preserve">I shall need proposals and support in pursuing </w:t>
      </w:r>
      <w:r w:rsidRPr="00360283">
        <w:t>the agreed change request approval process and setting a new, approved, business case baseline.</w:t>
      </w:r>
    </w:p>
    <w:p w14:paraId="381EAF6E" w14:textId="77777777" w:rsidR="001974AB" w:rsidRPr="00360283" w:rsidRDefault="001974AB" w:rsidP="001974AB">
      <w:pPr>
        <w:rPr>
          <w:b/>
        </w:rPr>
      </w:pPr>
      <w:r w:rsidRPr="3499A389">
        <w:rPr>
          <w:b/>
        </w:rPr>
        <w:t>[</w:t>
      </w:r>
      <w:r>
        <w:rPr>
          <w:b/>
        </w:rPr>
        <w:t xml:space="preserve">I am </w:t>
      </w:r>
      <w:r w:rsidRPr="3499A389">
        <w:rPr>
          <w:b/>
        </w:rPr>
        <w:t>responsible for providing assurance to the Accounting Officer and relevant oversight bodies that the Environmental Principles Policy Statement legal duty has been considered by Ministers in policy decision underpinning the project/programme</w:t>
      </w:r>
      <w:r>
        <w:rPr>
          <w:b/>
        </w:rPr>
        <w:t>. I shall need project/programme governance and reporting to support this responsibility</w:t>
      </w:r>
      <w:r w:rsidRPr="3499A389">
        <w:rPr>
          <w:b/>
        </w:rPr>
        <w:t>.]</w:t>
      </w:r>
    </w:p>
    <w:p w14:paraId="0C3CDDB7" w14:textId="77777777" w:rsidR="001974AB" w:rsidRPr="00360283" w:rsidRDefault="001974AB" w:rsidP="001974AB">
      <w:r w:rsidRPr="3499A389">
        <w:t xml:space="preserve">Although </w:t>
      </w:r>
      <w:r>
        <w:t xml:space="preserve">I am appointing you to direct </w:t>
      </w:r>
      <w:r w:rsidRPr="3499A389">
        <w:rPr>
          <w:b/>
        </w:rPr>
        <w:t>[project/programme]</w:t>
      </w:r>
      <w:r w:rsidRPr="3499A389">
        <w:t xml:space="preserve">, you are also expected to support delivery of the department’s overall strategic objectives. This means that you are expected to work collaboratively with other SROs and project directors in adjacent projects and programmes and with the </w:t>
      </w:r>
      <w:r w:rsidRPr="3499A389">
        <w:rPr>
          <w:b/>
        </w:rPr>
        <w:t>[portfolio name]</w:t>
      </w:r>
      <w:r w:rsidRPr="3499A389">
        <w:t xml:space="preserve"> portfolio management office and portfolio director to manage dependencies, resources, schedules, and funding to support delivery of the overall change the department needs to achieve its strategic objectives. </w:t>
      </w:r>
    </w:p>
    <w:p w14:paraId="1612654A" w14:textId="77777777" w:rsidR="001974AB" w:rsidRDefault="001974AB" w:rsidP="001974AB">
      <w:r>
        <w:t xml:space="preserve">I need to </w:t>
      </w:r>
      <w:r w:rsidRPr="3499A389">
        <w:t>ensure that appropriate and proportionate assurance is in place</w:t>
      </w:r>
      <w:r>
        <w:t xml:space="preserve">. You should bring forward advice proposing </w:t>
      </w:r>
      <w:r w:rsidRPr="3499A389">
        <w:t>the level and frequency of assurance reviews through the maintenance of an Integrated Assurance and Approvals Plan. You</w:t>
      </w:r>
      <w:r>
        <w:t>r team</w:t>
      </w:r>
      <w:r w:rsidRPr="3499A389">
        <w:t xml:space="preserve"> should develop this plan and its maintenance in collaboration with the Departmental Assurance Coordinator.</w:t>
      </w:r>
    </w:p>
    <w:p w14:paraId="5AC47703" w14:textId="77777777" w:rsidR="001974AB" w:rsidRPr="004C1EE4" w:rsidRDefault="001974AB" w:rsidP="001974AB">
      <w:pPr>
        <w:keepNext/>
        <w:spacing w:after="0"/>
      </w:pPr>
      <w:r w:rsidRPr="00632C45">
        <w:rPr>
          <w:b/>
          <w:i/>
          <w:iCs/>
        </w:rPr>
        <w:t>[Project/Programme] status, reporting and transparency requirements</w:t>
      </w:r>
      <w:r>
        <w:t xml:space="preserve"> </w:t>
      </w:r>
    </w:p>
    <w:p w14:paraId="3E169198" w14:textId="77777777" w:rsidR="001974AB" w:rsidRPr="00360283" w:rsidRDefault="001974AB" w:rsidP="001974AB">
      <w:r>
        <w:t xml:space="preserve">I am </w:t>
      </w:r>
      <w:r w:rsidRPr="3499A389">
        <w:t xml:space="preserve">responsible for ensuring the honest and timely reporting on the position of the </w:t>
      </w:r>
      <w:r w:rsidRPr="3499A389">
        <w:rPr>
          <w:b/>
        </w:rPr>
        <w:t>[project/programme]</w:t>
      </w:r>
      <w:r w:rsidRPr="3499A389">
        <w:t xml:space="preserve">, and for providing reports and information to the </w:t>
      </w:r>
      <w:r w:rsidRPr="3499A389">
        <w:rPr>
          <w:b/>
        </w:rPr>
        <w:t>[departmental portfolio name]</w:t>
      </w:r>
      <w:r>
        <w:t xml:space="preserve"> portfolio management office as required. Developing, quality assuring and supplying that information is a key role for your team. Reporting should include carbon measurement, and other sustainable development goals demonstrating evidence that the project contributes to an overarching environmental strategy and is aligned with defined Net Zero pathways. </w:t>
      </w:r>
    </w:p>
    <w:p w14:paraId="02DC5674" w14:textId="77777777" w:rsidR="001974AB" w:rsidRPr="00360283" w:rsidRDefault="001974AB" w:rsidP="001974AB">
      <w:pPr>
        <w:rPr>
          <w:b/>
        </w:rPr>
      </w:pPr>
      <w:r w:rsidRPr="00360283">
        <w:rPr>
          <w:b/>
        </w:rPr>
        <w:t>[</w:t>
      </w:r>
      <w:r>
        <w:rPr>
          <w:b/>
        </w:rPr>
        <w:t>The</w:t>
      </w:r>
      <w:r w:rsidRPr="00360283">
        <w:rPr>
          <w:b/>
        </w:rPr>
        <w:t xml:space="preserve"> project/programme is within scope of the Clean Energy Superpower Mission (CESM), </w:t>
      </w:r>
      <w:r>
        <w:rPr>
          <w:b/>
        </w:rPr>
        <w:t xml:space="preserve">and so I am required </w:t>
      </w:r>
      <w:r w:rsidRPr="00360283">
        <w:rPr>
          <w:b/>
        </w:rPr>
        <w:t>to report</w:t>
      </w:r>
      <w:r>
        <w:rPr>
          <w:b/>
        </w:rPr>
        <w:t xml:space="preserve"> additionally</w:t>
      </w:r>
      <w:r w:rsidRPr="00360283">
        <w:rPr>
          <w:b/>
        </w:rPr>
        <w:t>, via relevant net zero portfolio / sector Boards and the Net Zero Directors governance forum, into the CESM governance structure as part of the Accelerating to Net Zero pillar of the Mission.</w:t>
      </w:r>
      <w:r>
        <w:rPr>
          <w:b/>
        </w:rPr>
        <w:t xml:space="preserve"> Again, I shall rely on you and your team in discharging this requirement.</w:t>
      </w:r>
      <w:r w:rsidRPr="00360283">
        <w:rPr>
          <w:b/>
        </w:rPr>
        <w:t>]</w:t>
      </w:r>
    </w:p>
    <w:p w14:paraId="59ED58A3" w14:textId="77777777" w:rsidR="001974AB" w:rsidRPr="004C1EE4" w:rsidRDefault="001974AB" w:rsidP="001974AB">
      <w:pPr>
        <w:pStyle w:val="Heading4"/>
      </w:pPr>
      <w:r w:rsidRPr="004C1EE4">
        <w:lastRenderedPageBreak/>
        <w:t>Evaluation</w:t>
      </w:r>
    </w:p>
    <w:p w14:paraId="016E3D69" w14:textId="77777777" w:rsidR="001974AB" w:rsidRPr="00360283" w:rsidRDefault="001974AB" w:rsidP="001974AB">
      <w:r w:rsidRPr="00360283">
        <w:t xml:space="preserve">Evaluation of major projects is a requirement. Given the scale and complexity of major projects, it is essential that they are evaluated properly to learn lessons and help ensure accountability. </w:t>
      </w:r>
      <w:r>
        <w:t xml:space="preserve">I shall need you to support me in </w:t>
      </w:r>
      <w:r w:rsidRPr="00360283">
        <w:t xml:space="preserve">ensuring </w:t>
      </w:r>
      <w:r>
        <w:t xml:space="preserve">the </w:t>
      </w:r>
      <w:r w:rsidRPr="007B2B4F">
        <w:rPr>
          <w:b/>
        </w:rPr>
        <w:t>[project/programme]</w:t>
      </w:r>
      <w:r>
        <w:t xml:space="preserve"> </w:t>
      </w:r>
      <w:r w:rsidRPr="00360283">
        <w:t>has proportionate and suitably resourced evaluation in place. Evaluation planning should begin from the very start of the policy development and the initiation of the programme or project. Progress with the development and implementation of evaluation plans will be monitored through the major project assurance process.</w:t>
      </w:r>
    </w:p>
    <w:p w14:paraId="7D36A79A" w14:textId="77777777" w:rsidR="001974AB" w:rsidRPr="00360283" w:rsidRDefault="001974AB" w:rsidP="001974AB">
      <w:r>
        <w:t>A</w:t>
      </w:r>
      <w:r w:rsidRPr="00360283">
        <w:t xml:space="preserve">ll planned, live and completed evaluations </w:t>
      </w:r>
      <w:r>
        <w:t xml:space="preserve">need to be registered </w:t>
      </w:r>
      <w:r w:rsidRPr="00360283">
        <w:t>on the Government</w:t>
      </w:r>
      <w:r w:rsidRPr="000A7742">
        <w:t> </w:t>
      </w:r>
      <w:hyperlink r:id="rId17" w:history="1">
        <w:r w:rsidRPr="000A7742">
          <w:rPr>
            <w:rStyle w:val="Hyperlink"/>
          </w:rPr>
          <w:t>Evaluation Registry</w:t>
        </w:r>
      </w:hyperlink>
      <w:r w:rsidRPr="00360283">
        <w:t xml:space="preserve">. </w:t>
      </w:r>
      <w:hyperlink r:id="rId18" w:history="1">
        <w:r w:rsidRPr="00360283">
          <w:rPr>
            <w:rStyle w:val="Hyperlink"/>
          </w:rPr>
          <w:t>Guidance on using the evaluation registry</w:t>
        </w:r>
      </w:hyperlink>
      <w:r w:rsidRPr="00360283">
        <w:t xml:space="preserve"> is available on GOV.UK.</w:t>
      </w:r>
    </w:p>
    <w:p w14:paraId="34C8C392" w14:textId="77777777" w:rsidR="001974AB" w:rsidRPr="00CC48B6" w:rsidRDefault="001974AB" w:rsidP="001974AB">
      <w:pPr>
        <w:pStyle w:val="Heading3"/>
      </w:pPr>
      <w:r w:rsidRPr="00CC48B6">
        <w:t>Development and support</w:t>
      </w:r>
    </w:p>
    <w:p w14:paraId="15038A63" w14:textId="77777777" w:rsidR="001974AB" w:rsidRDefault="001974AB" w:rsidP="001974AB">
      <w:r w:rsidRPr="00360283">
        <w:t xml:space="preserve">The department will assist you in securing the necessary resources to support the </w:t>
      </w:r>
      <w:r w:rsidRPr="00360283">
        <w:rPr>
          <w:b/>
        </w:rPr>
        <w:t>[project/programme]</w:t>
      </w:r>
      <w:r w:rsidRPr="00360283">
        <w:t xml:space="preserve">, and will set clear guidance, requirements and standards, which align to the </w:t>
      </w:r>
      <w:hyperlink r:id="rId19" w:history="1">
        <w:r w:rsidRPr="00360283">
          <w:rPr>
            <w:rStyle w:val="Hyperlink"/>
          </w:rPr>
          <w:t>Government Functional Standard on Project Delivery</w:t>
        </w:r>
      </w:hyperlink>
      <w:r w:rsidRPr="00360283">
        <w:t>, to enable good governance and effective delivery. You will be part of the department’s cohort of major project leaders who will be expected to support each other, share good practice and lessons learned and to collectively develop solutions. You should liaise with the department’s Head of Profession for project delivery to discuss the maintenance and development of your delivery and leadership skills.</w:t>
      </w:r>
    </w:p>
    <w:p w14:paraId="43E0C358" w14:textId="1FE2D79B" w:rsidR="001974AB" w:rsidRPr="00BF07B0" w:rsidRDefault="001974AB" w:rsidP="001974AB">
      <w:r>
        <w:t>Y</w:t>
      </w:r>
      <w:r>
        <w:t xml:space="preserve">ou should </w:t>
      </w:r>
      <w:r>
        <w:t>consider obtaining</w:t>
      </w:r>
      <w:r>
        <w:t xml:space="preserve"> any senior or master practitioner accreditation </w:t>
      </w:r>
      <w:r>
        <w:t>as set by Government Project Delivery.</w:t>
      </w:r>
      <w:r>
        <w:t xml:space="preserve"> The department’s head of profession is available to support you in thinking about accreditation.</w:t>
      </w:r>
    </w:p>
    <w:p w14:paraId="20B2D678" w14:textId="77777777" w:rsidR="001974AB" w:rsidRPr="00360283" w:rsidRDefault="001974AB" w:rsidP="001974AB">
      <w:r>
        <w:t xml:space="preserve">Notwithstanding the </w:t>
      </w:r>
      <w:r w:rsidRPr="00FD6F01">
        <w:rPr>
          <w:b/>
        </w:rPr>
        <w:t>[project/programme]</w:t>
      </w:r>
      <w:r>
        <w:t xml:space="preserve"> lying outside the Government Major Projects Portfolio, Government Project Delivery’s suite of standards, guidance, tools, templates and services can be accessed from </w:t>
      </w:r>
      <w:hyperlink r:id="rId20">
        <w:r w:rsidRPr="3499A389">
          <w:rPr>
            <w:rStyle w:val="Hyperlink"/>
          </w:rPr>
          <w:t>projectdelivery.gov.uk</w:t>
        </w:r>
      </w:hyperlink>
      <w:r w:rsidRPr="3499A389">
        <w:rPr>
          <w:color w:val="FF0000"/>
        </w:rPr>
        <w:t>.</w:t>
      </w:r>
    </w:p>
    <w:p w14:paraId="07DA88B9" w14:textId="77777777" w:rsidR="001974AB" w:rsidRPr="00360283" w:rsidRDefault="001974AB" w:rsidP="001974AB">
      <w:r w:rsidRPr="00360283">
        <w:t xml:space="preserve">Following approval of the business case and entry onto the </w:t>
      </w:r>
      <w:r w:rsidRPr="00360283">
        <w:rPr>
          <w:b/>
        </w:rPr>
        <w:t>[name of departmental portfolio]</w:t>
      </w:r>
      <w:r w:rsidRPr="00360283">
        <w:t xml:space="preserve">, the </w:t>
      </w:r>
      <w:r w:rsidRPr="00360283">
        <w:rPr>
          <w:b/>
        </w:rPr>
        <w:t>[portfolio governance body]</w:t>
      </w:r>
      <w:r w:rsidRPr="00360283">
        <w:t xml:space="preserve"> will provide ongoing oversight and support and will take steps to help resolve and escalate risks, issues or constraints that are acting as a blocker to successful delivery.</w:t>
      </w:r>
    </w:p>
    <w:p w14:paraId="0BC982FD" w14:textId="31CDA121" w:rsidR="001974AB" w:rsidRDefault="001974AB" w:rsidP="00F831E5">
      <w:r>
        <w:t>I</w:t>
      </w:r>
      <w:r w:rsidRPr="00360283">
        <w:t xml:space="preserve"> would like to take this opportunity to wish you every success in your role as </w:t>
      </w:r>
      <w:r>
        <w:t>Programme Director</w:t>
      </w:r>
      <w:r w:rsidRPr="00360283">
        <w:t>.</w:t>
      </w:r>
    </w:p>
    <w:p w14:paraId="1A893BF5" w14:textId="04D6B5BA" w:rsidR="0013194D" w:rsidRDefault="0030719E" w:rsidP="00F831E5">
      <w:r w:rsidRPr="00360283">
        <w:t>Yours sincerely,</w:t>
      </w:r>
    </w:p>
    <w:tbl>
      <w:tblPr>
        <w:tblStyle w:val="af4"/>
        <w:tblW w:w="10456"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5098"/>
        <w:gridCol w:w="284"/>
        <w:gridCol w:w="5074"/>
      </w:tblGrid>
      <w:tr w:rsidR="0013194D" w14:paraId="1BC87872" w14:textId="77777777">
        <w:trPr>
          <w:trHeight w:val="1486"/>
        </w:trPr>
        <w:tc>
          <w:tcPr>
            <w:tcW w:w="5098" w:type="dxa"/>
          </w:tcPr>
          <w:p w14:paraId="1DCDE159" w14:textId="240E47AD" w:rsidR="0013194D" w:rsidRDefault="00142303" w:rsidP="00F831E5">
            <w:r>
              <w:rPr>
                <w:noProof/>
              </w:rPr>
              <w:drawing>
                <wp:inline distT="0" distB="0" distL="0" distR="0" wp14:anchorId="52E078BC" wp14:editId="05CBE55D">
                  <wp:extent cx="1333605" cy="942975"/>
                  <wp:effectExtent l="0" t="0" r="0" b="0"/>
                  <wp:docPr id="3669461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946143" name="Picture 36694614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342042" cy="948940"/>
                          </a:xfrm>
                          <a:prstGeom prst="rect">
                            <a:avLst/>
                          </a:prstGeom>
                        </pic:spPr>
                      </pic:pic>
                    </a:graphicData>
                  </a:graphic>
                </wp:inline>
              </w:drawing>
            </w:r>
          </w:p>
        </w:tc>
        <w:tc>
          <w:tcPr>
            <w:tcW w:w="284" w:type="dxa"/>
          </w:tcPr>
          <w:p w14:paraId="7E4AE7C6" w14:textId="77777777" w:rsidR="0013194D" w:rsidRDefault="0013194D" w:rsidP="00F831E5"/>
        </w:tc>
        <w:tc>
          <w:tcPr>
            <w:tcW w:w="5074" w:type="dxa"/>
          </w:tcPr>
          <w:p w14:paraId="1AAA8BF8" w14:textId="11035F14" w:rsidR="0013194D" w:rsidRDefault="0013194D" w:rsidP="00F831E5"/>
        </w:tc>
      </w:tr>
      <w:tr w:rsidR="0013194D" w14:paraId="19227508" w14:textId="77777777">
        <w:tc>
          <w:tcPr>
            <w:tcW w:w="5098" w:type="dxa"/>
          </w:tcPr>
          <w:p w14:paraId="74C16E99" w14:textId="77777777" w:rsidR="0013194D" w:rsidRDefault="0013194D" w:rsidP="00F831E5"/>
        </w:tc>
        <w:tc>
          <w:tcPr>
            <w:tcW w:w="284" w:type="dxa"/>
          </w:tcPr>
          <w:p w14:paraId="3BBCE4D5" w14:textId="77777777" w:rsidR="0013194D" w:rsidRDefault="0013194D" w:rsidP="00F831E5"/>
        </w:tc>
        <w:tc>
          <w:tcPr>
            <w:tcW w:w="5074" w:type="dxa"/>
          </w:tcPr>
          <w:p w14:paraId="58A3A5F4" w14:textId="77777777" w:rsidR="0013194D" w:rsidRDefault="0013194D" w:rsidP="00F831E5"/>
        </w:tc>
      </w:tr>
      <w:tr w:rsidR="0013194D" w14:paraId="014E5C06" w14:textId="77777777">
        <w:tc>
          <w:tcPr>
            <w:tcW w:w="5098" w:type="dxa"/>
          </w:tcPr>
          <w:p w14:paraId="59F08341" w14:textId="77777777" w:rsidR="0013194D" w:rsidRPr="001B3437" w:rsidRDefault="00BA78A3" w:rsidP="00F831E5">
            <w:pPr>
              <w:rPr>
                <w:b/>
                <w:bCs w:val="0"/>
              </w:rPr>
            </w:pPr>
            <w:r w:rsidRPr="001B3437">
              <w:rPr>
                <w:b/>
                <w:bCs w:val="0"/>
              </w:rPr>
              <w:t>[NAME]</w:t>
            </w:r>
          </w:p>
        </w:tc>
        <w:tc>
          <w:tcPr>
            <w:tcW w:w="284" w:type="dxa"/>
          </w:tcPr>
          <w:p w14:paraId="7AE83C29" w14:textId="77777777" w:rsidR="0013194D" w:rsidRDefault="0013194D" w:rsidP="00F831E5"/>
        </w:tc>
        <w:tc>
          <w:tcPr>
            <w:tcW w:w="5074" w:type="dxa"/>
          </w:tcPr>
          <w:p w14:paraId="3A58F226" w14:textId="0FFEF19C" w:rsidR="0013194D" w:rsidRPr="001B3437" w:rsidRDefault="0013194D" w:rsidP="00F831E5">
            <w:pPr>
              <w:rPr>
                <w:b/>
                <w:bCs w:val="0"/>
              </w:rPr>
            </w:pPr>
          </w:p>
        </w:tc>
      </w:tr>
      <w:tr w:rsidR="0013194D" w14:paraId="68AFD17F" w14:textId="77777777">
        <w:tc>
          <w:tcPr>
            <w:tcW w:w="5098" w:type="dxa"/>
          </w:tcPr>
          <w:p w14:paraId="362CF8D8" w14:textId="77777777" w:rsidR="0013194D" w:rsidRDefault="0013194D" w:rsidP="00F831E5"/>
        </w:tc>
        <w:tc>
          <w:tcPr>
            <w:tcW w:w="284" w:type="dxa"/>
          </w:tcPr>
          <w:p w14:paraId="765345D1" w14:textId="77777777" w:rsidR="0013194D" w:rsidRDefault="0013194D" w:rsidP="00F831E5"/>
        </w:tc>
        <w:tc>
          <w:tcPr>
            <w:tcW w:w="5074" w:type="dxa"/>
          </w:tcPr>
          <w:p w14:paraId="73AA55F0" w14:textId="77777777" w:rsidR="0013194D" w:rsidRDefault="0013194D" w:rsidP="00F831E5"/>
        </w:tc>
      </w:tr>
      <w:tr w:rsidR="0013194D" w14:paraId="17F31E99" w14:textId="77777777">
        <w:tc>
          <w:tcPr>
            <w:tcW w:w="5098" w:type="dxa"/>
          </w:tcPr>
          <w:p w14:paraId="1EC83545" w14:textId="27572675" w:rsidR="00FF0BE3" w:rsidRDefault="00BA78A3" w:rsidP="00F831E5">
            <w:pPr>
              <w:rPr>
                <w:b/>
                <w:bCs w:val="0"/>
              </w:rPr>
            </w:pPr>
            <w:r w:rsidRPr="001B3437">
              <w:rPr>
                <w:b/>
                <w:bCs w:val="0"/>
              </w:rPr>
              <w:t xml:space="preserve">[Job title of the </w:t>
            </w:r>
            <w:r w:rsidR="003F3CEB">
              <w:rPr>
                <w:b/>
                <w:bCs w:val="0"/>
              </w:rPr>
              <w:t>Senior Responsible Owner</w:t>
            </w:r>
            <w:r w:rsidRPr="00DA1BA9">
              <w:rPr>
                <w:b/>
                <w:bCs w:val="0"/>
              </w:rPr>
              <w:t>]</w:t>
            </w:r>
          </w:p>
          <w:p w14:paraId="65F266C6" w14:textId="77777777" w:rsidR="00FF0BE3" w:rsidRDefault="00FF0BE3" w:rsidP="00F831E5">
            <w:pPr>
              <w:rPr>
                <w:b/>
                <w:bCs w:val="0"/>
              </w:rPr>
            </w:pPr>
          </w:p>
          <w:p w14:paraId="3C04D1F9" w14:textId="01B05D28" w:rsidR="0013194D" w:rsidRPr="001B3437" w:rsidRDefault="00BA78A3" w:rsidP="00F831E5">
            <w:pPr>
              <w:rPr>
                <w:b/>
                <w:bCs w:val="0"/>
              </w:rPr>
            </w:pPr>
            <w:r w:rsidRPr="001B3437">
              <w:rPr>
                <w:b/>
                <w:bCs w:val="0"/>
              </w:rPr>
              <w:t>[Department]</w:t>
            </w:r>
          </w:p>
        </w:tc>
        <w:tc>
          <w:tcPr>
            <w:tcW w:w="284" w:type="dxa"/>
          </w:tcPr>
          <w:p w14:paraId="1FF81952" w14:textId="77777777" w:rsidR="0013194D" w:rsidRDefault="0013194D" w:rsidP="00F831E5"/>
        </w:tc>
        <w:tc>
          <w:tcPr>
            <w:tcW w:w="5074" w:type="dxa"/>
          </w:tcPr>
          <w:p w14:paraId="0BF02CCB" w14:textId="4287A605" w:rsidR="001B3437" w:rsidRDefault="001B3437" w:rsidP="00F831E5"/>
        </w:tc>
      </w:tr>
    </w:tbl>
    <w:p w14:paraId="64E9858F" w14:textId="77777777" w:rsidR="0013194D" w:rsidRDefault="0013194D" w:rsidP="00F831E5"/>
    <w:p w14:paraId="6DB59EB5" w14:textId="77777777" w:rsidR="0013194D" w:rsidRDefault="0013194D" w:rsidP="00F831E5"/>
    <w:tbl>
      <w:tblPr>
        <w:tblStyle w:val="af5"/>
        <w:tblW w:w="10456"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10456"/>
      </w:tblGrid>
      <w:tr w:rsidR="0013194D" w14:paraId="03A752EB" w14:textId="77777777">
        <w:tc>
          <w:tcPr>
            <w:tcW w:w="10456" w:type="dxa"/>
            <w:tcBorders>
              <w:top w:val="dashed" w:sz="4" w:space="0" w:color="000000"/>
            </w:tcBorders>
          </w:tcPr>
          <w:p w14:paraId="6B9664D6" w14:textId="77777777" w:rsidR="0013194D" w:rsidRDefault="0013194D" w:rsidP="00F831E5"/>
        </w:tc>
      </w:tr>
      <w:tr w:rsidR="0013194D" w14:paraId="2A3B1187" w14:textId="77777777">
        <w:tc>
          <w:tcPr>
            <w:tcW w:w="10456" w:type="dxa"/>
          </w:tcPr>
          <w:p w14:paraId="4524A782" w14:textId="77777777" w:rsidR="0013194D" w:rsidRPr="001B3437" w:rsidRDefault="00BA78A3" w:rsidP="00F831E5">
            <w:pPr>
              <w:rPr>
                <w:b/>
                <w:bCs w:val="0"/>
              </w:rPr>
            </w:pPr>
            <w:r w:rsidRPr="001B3437">
              <w:rPr>
                <w:b/>
                <w:bCs w:val="0"/>
              </w:rPr>
              <w:t>CONFIRMATION OF ACCEPTANCE OF APPOINTMENT</w:t>
            </w:r>
          </w:p>
        </w:tc>
      </w:tr>
      <w:tr w:rsidR="0013194D" w14:paraId="4CF987BF" w14:textId="77777777">
        <w:tc>
          <w:tcPr>
            <w:tcW w:w="10456" w:type="dxa"/>
          </w:tcPr>
          <w:p w14:paraId="371C1FB7" w14:textId="77777777" w:rsidR="0013194D" w:rsidRDefault="0013194D" w:rsidP="00F831E5"/>
        </w:tc>
      </w:tr>
      <w:tr w:rsidR="0013194D" w14:paraId="028A388F" w14:textId="77777777">
        <w:tc>
          <w:tcPr>
            <w:tcW w:w="10456" w:type="dxa"/>
          </w:tcPr>
          <w:p w14:paraId="1BD9832E" w14:textId="4438FB67" w:rsidR="0013194D" w:rsidRDefault="00BA78A3" w:rsidP="00F831E5">
            <w:r>
              <w:t xml:space="preserve">I confirm that I accept the appointment of </w:t>
            </w:r>
            <w:r w:rsidR="003F3CEB">
              <w:t>Project/Programme Director</w:t>
            </w:r>
            <w:r>
              <w:t xml:space="preserve"> for the [</w:t>
            </w:r>
            <w:r>
              <w:rPr>
                <w:b/>
              </w:rPr>
              <w:t>project/programme</w:t>
            </w:r>
            <w:r>
              <w:t>], including my personal accountability for implementation, as set out in the letter above.</w:t>
            </w:r>
          </w:p>
        </w:tc>
      </w:tr>
      <w:tr w:rsidR="0013194D" w14:paraId="565BBDE5" w14:textId="77777777">
        <w:tc>
          <w:tcPr>
            <w:tcW w:w="10456" w:type="dxa"/>
          </w:tcPr>
          <w:p w14:paraId="0BA865F2" w14:textId="77777777" w:rsidR="0013194D" w:rsidRDefault="0013194D" w:rsidP="00F831E5"/>
        </w:tc>
      </w:tr>
      <w:tr w:rsidR="0013194D" w14:paraId="0A1C6A4C" w14:textId="77777777">
        <w:tc>
          <w:tcPr>
            <w:tcW w:w="10456" w:type="dxa"/>
          </w:tcPr>
          <w:p w14:paraId="1890E7E1" w14:textId="208AE599" w:rsidR="0013194D" w:rsidRDefault="00142303" w:rsidP="00F831E5">
            <w:r>
              <w:rPr>
                <w:noProof/>
              </w:rPr>
              <w:drawing>
                <wp:inline distT="0" distB="0" distL="0" distR="0" wp14:anchorId="0B96EA7D" wp14:editId="5659C932">
                  <wp:extent cx="1333605" cy="942975"/>
                  <wp:effectExtent l="0" t="0" r="0" b="0"/>
                  <wp:docPr id="3553748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946143" name="Picture 36694614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342042" cy="948940"/>
                          </a:xfrm>
                          <a:prstGeom prst="rect">
                            <a:avLst/>
                          </a:prstGeom>
                        </pic:spPr>
                      </pic:pic>
                    </a:graphicData>
                  </a:graphic>
                </wp:inline>
              </w:drawing>
            </w:r>
          </w:p>
        </w:tc>
      </w:tr>
      <w:tr w:rsidR="0013194D" w14:paraId="097AB3C2" w14:textId="77777777">
        <w:tc>
          <w:tcPr>
            <w:tcW w:w="10456" w:type="dxa"/>
          </w:tcPr>
          <w:p w14:paraId="7F26AAFD" w14:textId="77777777" w:rsidR="0013194D" w:rsidRDefault="0013194D" w:rsidP="00F831E5"/>
        </w:tc>
      </w:tr>
      <w:tr w:rsidR="0013194D" w14:paraId="42EB295D" w14:textId="77777777">
        <w:tc>
          <w:tcPr>
            <w:tcW w:w="10456" w:type="dxa"/>
          </w:tcPr>
          <w:p w14:paraId="434ED917" w14:textId="5D72C574" w:rsidR="0013194D" w:rsidRPr="001B3437" w:rsidRDefault="00BA78A3" w:rsidP="00F831E5">
            <w:pPr>
              <w:rPr>
                <w:b/>
                <w:bCs w:val="0"/>
              </w:rPr>
            </w:pPr>
            <w:r w:rsidRPr="001B3437">
              <w:rPr>
                <w:b/>
                <w:bCs w:val="0"/>
              </w:rPr>
              <w:t xml:space="preserve">[NAME OF </w:t>
            </w:r>
            <w:r w:rsidR="003F3CEB">
              <w:rPr>
                <w:b/>
                <w:bCs w:val="0"/>
              </w:rPr>
              <w:t>PROJECT/PROGRAMME DIRECTOR</w:t>
            </w:r>
            <w:r w:rsidRPr="001B3437">
              <w:rPr>
                <w:b/>
                <w:bCs w:val="0"/>
              </w:rPr>
              <w:t>]</w:t>
            </w:r>
          </w:p>
        </w:tc>
      </w:tr>
      <w:tr w:rsidR="0013194D" w14:paraId="2A3C9D37" w14:textId="77777777">
        <w:tc>
          <w:tcPr>
            <w:tcW w:w="10456" w:type="dxa"/>
          </w:tcPr>
          <w:p w14:paraId="529E9EBD" w14:textId="77777777" w:rsidR="0013194D" w:rsidRDefault="0013194D" w:rsidP="00F831E5"/>
        </w:tc>
      </w:tr>
      <w:tr w:rsidR="0013194D" w14:paraId="1E6139BE" w14:textId="77777777">
        <w:tc>
          <w:tcPr>
            <w:tcW w:w="10456" w:type="dxa"/>
          </w:tcPr>
          <w:p w14:paraId="726817AD" w14:textId="77777777" w:rsidR="0013194D" w:rsidRPr="001B3437" w:rsidRDefault="00BA78A3" w:rsidP="00F831E5">
            <w:pPr>
              <w:rPr>
                <w:b/>
                <w:bCs w:val="0"/>
              </w:rPr>
            </w:pPr>
            <w:r w:rsidRPr="001B3437">
              <w:rPr>
                <w:b/>
                <w:bCs w:val="0"/>
              </w:rPr>
              <w:t>[Date]</w:t>
            </w:r>
          </w:p>
        </w:tc>
      </w:tr>
    </w:tbl>
    <w:p w14:paraId="6FE678D5" w14:textId="1F5DB052" w:rsidR="0033596A" w:rsidRPr="0033596A" w:rsidRDefault="0033596A" w:rsidP="00FF0BE3"/>
    <w:sectPr w:rsidR="0033596A" w:rsidRPr="0033596A">
      <w:headerReference w:type="default" r:id="rId22"/>
      <w:footerReference w:type="default" r:id="rId23"/>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5FF83" w14:textId="77777777" w:rsidR="00465736" w:rsidRDefault="00465736" w:rsidP="00F831E5">
      <w:r>
        <w:separator/>
      </w:r>
    </w:p>
  </w:endnote>
  <w:endnote w:type="continuationSeparator" w:id="0">
    <w:p w14:paraId="673A3FFD" w14:textId="77777777" w:rsidR="00465736" w:rsidRDefault="00465736" w:rsidP="00F83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DA4FC" w14:textId="70C40636" w:rsidR="0013194D" w:rsidRDefault="00BA78A3" w:rsidP="00F831E5">
    <w:r>
      <w:fldChar w:fldCharType="begin"/>
    </w:r>
    <w:r>
      <w:instrText>PAGE</w:instrText>
    </w:r>
    <w:r>
      <w:fldChar w:fldCharType="separate"/>
    </w:r>
    <w:r w:rsidR="00A83BA3">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AB0D2" w14:textId="77777777" w:rsidR="00465736" w:rsidRDefault="00465736" w:rsidP="00F831E5">
      <w:r>
        <w:separator/>
      </w:r>
    </w:p>
  </w:footnote>
  <w:footnote w:type="continuationSeparator" w:id="0">
    <w:p w14:paraId="546F9036" w14:textId="77777777" w:rsidR="00465736" w:rsidRDefault="00465736" w:rsidP="00F831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6"/>
      <w:tblW w:w="10456" w:type="dxa"/>
      <w:tblInd w:w="-108" w:type="dxa"/>
      <w:tblLayout w:type="fixed"/>
      <w:tblLook w:val="0400" w:firstRow="0" w:lastRow="0" w:firstColumn="0" w:lastColumn="0" w:noHBand="0" w:noVBand="1"/>
    </w:tblPr>
    <w:tblGrid>
      <w:gridCol w:w="6482"/>
      <w:gridCol w:w="3974"/>
    </w:tblGrid>
    <w:tr w:rsidR="0013194D" w:rsidRPr="00B73753" w14:paraId="631F18F9" w14:textId="77777777" w:rsidTr="00315474">
      <w:tc>
        <w:tcPr>
          <w:tcW w:w="6482" w:type="dxa"/>
        </w:tcPr>
        <w:p w14:paraId="6BA5FE84" w14:textId="2865FF56" w:rsidR="0013194D" w:rsidRPr="00B73753" w:rsidRDefault="00BA78A3" w:rsidP="00F831E5">
          <w:pPr>
            <w:rPr>
              <w:sz w:val="20"/>
              <w:szCs w:val="20"/>
            </w:rPr>
          </w:pPr>
          <w:r w:rsidRPr="00B73753">
            <w:rPr>
              <w:sz w:val="20"/>
              <w:szCs w:val="20"/>
            </w:rPr>
            <w:t xml:space="preserve">Letter of Appointment for </w:t>
          </w:r>
          <w:r w:rsidR="00DE391D">
            <w:rPr>
              <w:sz w:val="20"/>
              <w:szCs w:val="20"/>
            </w:rPr>
            <w:t>OMP and other</w:t>
          </w:r>
          <w:r w:rsidR="00FE0DC0">
            <w:rPr>
              <w:sz w:val="20"/>
              <w:szCs w:val="20"/>
            </w:rPr>
            <w:t xml:space="preserve"> </w:t>
          </w:r>
          <w:r w:rsidR="002633E4">
            <w:rPr>
              <w:sz w:val="20"/>
              <w:szCs w:val="20"/>
            </w:rPr>
            <w:t>project/programme directors</w:t>
          </w:r>
        </w:p>
      </w:tc>
      <w:tc>
        <w:tcPr>
          <w:tcW w:w="3974" w:type="dxa"/>
        </w:tcPr>
        <w:p w14:paraId="5A21F0C8" w14:textId="729753EB" w:rsidR="0013194D" w:rsidRPr="00B73753" w:rsidRDefault="00BA78A3" w:rsidP="00315474">
          <w:pPr>
            <w:jc w:val="right"/>
            <w:rPr>
              <w:sz w:val="20"/>
              <w:szCs w:val="20"/>
            </w:rPr>
          </w:pPr>
          <w:r w:rsidRPr="00B73753">
            <w:rPr>
              <w:sz w:val="20"/>
              <w:szCs w:val="20"/>
            </w:rPr>
            <w:t xml:space="preserve">Template version </w:t>
          </w:r>
          <w:r w:rsidR="0030719E" w:rsidRPr="00B73753">
            <w:rPr>
              <w:sz w:val="20"/>
              <w:szCs w:val="20"/>
            </w:rPr>
            <w:t>1</w:t>
          </w:r>
          <w:r w:rsidR="00421014" w:rsidRPr="00B73753">
            <w:rPr>
              <w:sz w:val="20"/>
              <w:szCs w:val="20"/>
            </w:rPr>
            <w:t>.0</w:t>
          </w:r>
          <w:r w:rsidRPr="00B73753">
            <w:rPr>
              <w:sz w:val="20"/>
              <w:szCs w:val="20"/>
            </w:rPr>
            <w:t xml:space="preserve"> | </w:t>
          </w:r>
          <w:r w:rsidR="002633E4">
            <w:rPr>
              <w:sz w:val="20"/>
              <w:szCs w:val="20"/>
            </w:rPr>
            <w:t>July</w:t>
          </w:r>
          <w:r w:rsidRPr="00B73753">
            <w:rPr>
              <w:sz w:val="20"/>
              <w:szCs w:val="20"/>
            </w:rPr>
            <w:t xml:space="preserve"> 202</w:t>
          </w:r>
          <w:r w:rsidR="003D2DCC" w:rsidRPr="00B73753">
            <w:rPr>
              <w:sz w:val="20"/>
              <w:szCs w:val="20"/>
            </w:rPr>
            <w:t>6</w:t>
          </w:r>
        </w:p>
      </w:tc>
    </w:tr>
  </w:tbl>
  <w:p w14:paraId="204A5CCA" w14:textId="77777777" w:rsidR="0013194D" w:rsidRDefault="0013194D" w:rsidP="00F831E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76484"/>
    <w:multiLevelType w:val="multilevel"/>
    <w:tmpl w:val="EE7A67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DF03AAF"/>
    <w:multiLevelType w:val="multilevel"/>
    <w:tmpl w:val="37FE9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0035D92"/>
    <w:multiLevelType w:val="multilevel"/>
    <w:tmpl w:val="D88E3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1D51D2F"/>
    <w:multiLevelType w:val="hybridMultilevel"/>
    <w:tmpl w:val="17BE4F0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6984E38"/>
    <w:multiLevelType w:val="hybridMultilevel"/>
    <w:tmpl w:val="23FAB4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BFE5DC8"/>
    <w:multiLevelType w:val="multilevel"/>
    <w:tmpl w:val="029090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D5129B7"/>
    <w:multiLevelType w:val="hybridMultilevel"/>
    <w:tmpl w:val="F70C1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110734"/>
    <w:multiLevelType w:val="multilevel"/>
    <w:tmpl w:val="4BAA0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F82690A"/>
    <w:multiLevelType w:val="multilevel"/>
    <w:tmpl w:val="DC2E503A"/>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39703AA"/>
    <w:multiLevelType w:val="hybridMultilevel"/>
    <w:tmpl w:val="5CC8C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0164AB"/>
    <w:multiLevelType w:val="hybridMultilevel"/>
    <w:tmpl w:val="86387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C459A9"/>
    <w:multiLevelType w:val="hybridMultilevel"/>
    <w:tmpl w:val="CD82A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AD63A5"/>
    <w:multiLevelType w:val="hybridMultilevel"/>
    <w:tmpl w:val="14A8D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09971C3"/>
    <w:multiLevelType w:val="multilevel"/>
    <w:tmpl w:val="6448A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9201B89"/>
    <w:multiLevelType w:val="hybridMultilevel"/>
    <w:tmpl w:val="0914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9635280">
    <w:abstractNumId w:val="8"/>
  </w:num>
  <w:num w:numId="2" w16cid:durableId="1374381165">
    <w:abstractNumId w:val="5"/>
  </w:num>
  <w:num w:numId="3" w16cid:durableId="1959214918">
    <w:abstractNumId w:val="0"/>
  </w:num>
  <w:num w:numId="4" w16cid:durableId="1063795996">
    <w:abstractNumId w:val="4"/>
  </w:num>
  <w:num w:numId="5" w16cid:durableId="1157890150">
    <w:abstractNumId w:val="3"/>
  </w:num>
  <w:num w:numId="6" w16cid:durableId="190847846">
    <w:abstractNumId w:val="14"/>
  </w:num>
  <w:num w:numId="7" w16cid:durableId="1971127818">
    <w:abstractNumId w:val="10"/>
  </w:num>
  <w:num w:numId="8" w16cid:durableId="2137214923">
    <w:abstractNumId w:val="12"/>
  </w:num>
  <w:num w:numId="9" w16cid:durableId="1085297701">
    <w:abstractNumId w:val="9"/>
  </w:num>
  <w:num w:numId="10" w16cid:durableId="849833058">
    <w:abstractNumId w:val="6"/>
  </w:num>
  <w:num w:numId="11" w16cid:durableId="126902467">
    <w:abstractNumId w:val="11"/>
  </w:num>
  <w:num w:numId="12" w16cid:durableId="1915435954">
    <w:abstractNumId w:val="2"/>
  </w:num>
  <w:num w:numId="13" w16cid:durableId="228658020">
    <w:abstractNumId w:val="1"/>
  </w:num>
  <w:num w:numId="14" w16cid:durableId="368998685">
    <w:abstractNumId w:val="13"/>
  </w:num>
  <w:num w:numId="15" w16cid:durableId="2134642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94D"/>
    <w:rsid w:val="0002298C"/>
    <w:rsid w:val="000274E9"/>
    <w:rsid w:val="00036E5F"/>
    <w:rsid w:val="000735DB"/>
    <w:rsid w:val="000E1DA4"/>
    <w:rsid w:val="00110A5D"/>
    <w:rsid w:val="0013194D"/>
    <w:rsid w:val="00142303"/>
    <w:rsid w:val="00156A04"/>
    <w:rsid w:val="00195DAD"/>
    <w:rsid w:val="001974AB"/>
    <w:rsid w:val="001B3437"/>
    <w:rsid w:val="001C338C"/>
    <w:rsid w:val="002148EC"/>
    <w:rsid w:val="002633E4"/>
    <w:rsid w:val="00282130"/>
    <w:rsid w:val="002864D6"/>
    <w:rsid w:val="002A51CB"/>
    <w:rsid w:val="002B1DB7"/>
    <w:rsid w:val="002C2578"/>
    <w:rsid w:val="002C4151"/>
    <w:rsid w:val="002E64EA"/>
    <w:rsid w:val="002F4D65"/>
    <w:rsid w:val="00304872"/>
    <w:rsid w:val="0030719E"/>
    <w:rsid w:val="00315474"/>
    <w:rsid w:val="00323B62"/>
    <w:rsid w:val="0033596A"/>
    <w:rsid w:val="003A62A2"/>
    <w:rsid w:val="003D2DCC"/>
    <w:rsid w:val="003F3CEB"/>
    <w:rsid w:val="00403F48"/>
    <w:rsid w:val="004107A1"/>
    <w:rsid w:val="0041548E"/>
    <w:rsid w:val="00421014"/>
    <w:rsid w:val="0042165B"/>
    <w:rsid w:val="00465736"/>
    <w:rsid w:val="0047246B"/>
    <w:rsid w:val="004D6319"/>
    <w:rsid w:val="004F66C9"/>
    <w:rsid w:val="00500FB2"/>
    <w:rsid w:val="00534BAE"/>
    <w:rsid w:val="00564428"/>
    <w:rsid w:val="005D27B2"/>
    <w:rsid w:val="005E6598"/>
    <w:rsid w:val="00606D04"/>
    <w:rsid w:val="00663EAB"/>
    <w:rsid w:val="006727A6"/>
    <w:rsid w:val="00681B11"/>
    <w:rsid w:val="00693D79"/>
    <w:rsid w:val="006A7855"/>
    <w:rsid w:val="006C2B05"/>
    <w:rsid w:val="006F37F0"/>
    <w:rsid w:val="007003F8"/>
    <w:rsid w:val="00700AC4"/>
    <w:rsid w:val="00730096"/>
    <w:rsid w:val="0073370D"/>
    <w:rsid w:val="00741B58"/>
    <w:rsid w:val="007523E7"/>
    <w:rsid w:val="00753E7B"/>
    <w:rsid w:val="007737CC"/>
    <w:rsid w:val="007A2761"/>
    <w:rsid w:val="007B19A2"/>
    <w:rsid w:val="007C7AAD"/>
    <w:rsid w:val="0082028A"/>
    <w:rsid w:val="00826DAE"/>
    <w:rsid w:val="00857422"/>
    <w:rsid w:val="00876E7C"/>
    <w:rsid w:val="008D5E61"/>
    <w:rsid w:val="00914538"/>
    <w:rsid w:val="009478DD"/>
    <w:rsid w:val="00957731"/>
    <w:rsid w:val="00973D24"/>
    <w:rsid w:val="009A3E82"/>
    <w:rsid w:val="009B1F24"/>
    <w:rsid w:val="009B4387"/>
    <w:rsid w:val="00A05211"/>
    <w:rsid w:val="00A4100B"/>
    <w:rsid w:val="00A461D7"/>
    <w:rsid w:val="00A57B4C"/>
    <w:rsid w:val="00A72C0D"/>
    <w:rsid w:val="00A83BA3"/>
    <w:rsid w:val="00AF421D"/>
    <w:rsid w:val="00B047CB"/>
    <w:rsid w:val="00B04CB8"/>
    <w:rsid w:val="00B54A06"/>
    <w:rsid w:val="00B73753"/>
    <w:rsid w:val="00BA78A3"/>
    <w:rsid w:val="00BB394F"/>
    <w:rsid w:val="00C45ED3"/>
    <w:rsid w:val="00C464B4"/>
    <w:rsid w:val="00C61D8E"/>
    <w:rsid w:val="00C72947"/>
    <w:rsid w:val="00C95653"/>
    <w:rsid w:val="00CB6834"/>
    <w:rsid w:val="00D10DEA"/>
    <w:rsid w:val="00D20391"/>
    <w:rsid w:val="00D22B97"/>
    <w:rsid w:val="00D602CC"/>
    <w:rsid w:val="00D61EFA"/>
    <w:rsid w:val="00D848EE"/>
    <w:rsid w:val="00DA1BA9"/>
    <w:rsid w:val="00DC6F04"/>
    <w:rsid w:val="00DE391D"/>
    <w:rsid w:val="00E03D12"/>
    <w:rsid w:val="00E25426"/>
    <w:rsid w:val="00E82F77"/>
    <w:rsid w:val="00E92428"/>
    <w:rsid w:val="00EA1573"/>
    <w:rsid w:val="00EA63E4"/>
    <w:rsid w:val="00EC7BD7"/>
    <w:rsid w:val="00EF4A91"/>
    <w:rsid w:val="00F26DBF"/>
    <w:rsid w:val="00F831E5"/>
    <w:rsid w:val="00FB0B61"/>
    <w:rsid w:val="00FE0DC0"/>
    <w:rsid w:val="00FE7183"/>
    <w:rsid w:val="00FE7ACF"/>
    <w:rsid w:val="00FF0BE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4E2BC5"/>
  <w15:docId w15:val="{CF22BF5E-14E5-4FDC-B88B-9D106175B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31E5"/>
    <w:rPr>
      <w:rFonts w:ascii="Arial" w:eastAsia="Arial" w:hAnsi="Arial" w:cs="Arial"/>
      <w:bC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D84E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84E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4E6F"/>
    <w:rPr>
      <w:rFonts w:ascii="Segoe UI" w:hAnsi="Segoe UI" w:cs="Segoe UI"/>
      <w:sz w:val="18"/>
      <w:szCs w:val="18"/>
    </w:rPr>
  </w:style>
  <w:style w:type="paragraph" w:styleId="Header">
    <w:name w:val="header"/>
    <w:basedOn w:val="Normal"/>
    <w:link w:val="HeaderChar"/>
    <w:uiPriority w:val="99"/>
    <w:unhideWhenUsed/>
    <w:rsid w:val="00D84E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4E6F"/>
  </w:style>
  <w:style w:type="paragraph" w:styleId="Footer">
    <w:name w:val="footer"/>
    <w:basedOn w:val="Normal"/>
    <w:link w:val="FooterChar"/>
    <w:uiPriority w:val="99"/>
    <w:unhideWhenUsed/>
    <w:rsid w:val="00D84E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4E6F"/>
  </w:style>
  <w:style w:type="paragraph" w:styleId="ListParagraph">
    <w:name w:val="List Paragraph"/>
    <w:basedOn w:val="Normal"/>
    <w:uiPriority w:val="34"/>
    <w:qFormat/>
    <w:rsid w:val="001B4BE2"/>
    <w:pPr>
      <w:ind w:left="720"/>
      <w:contextualSpacing/>
    </w:pPr>
  </w:style>
  <w:style w:type="character" w:styleId="Hyperlink">
    <w:name w:val="Hyperlink"/>
    <w:basedOn w:val="DefaultParagraphFont"/>
    <w:uiPriority w:val="99"/>
    <w:unhideWhenUsed/>
    <w:rsid w:val="0041206B"/>
    <w:rPr>
      <w:color w:val="0563C1" w:themeColor="hyperlink"/>
      <w:u w:val="single"/>
    </w:rPr>
  </w:style>
  <w:style w:type="character" w:styleId="CommentReference">
    <w:name w:val="annotation reference"/>
    <w:basedOn w:val="DefaultParagraphFont"/>
    <w:uiPriority w:val="99"/>
    <w:semiHidden/>
    <w:unhideWhenUsed/>
    <w:rsid w:val="00371180"/>
    <w:rPr>
      <w:sz w:val="16"/>
      <w:szCs w:val="16"/>
    </w:rPr>
  </w:style>
  <w:style w:type="paragraph" w:styleId="CommentText">
    <w:name w:val="annotation text"/>
    <w:basedOn w:val="Normal"/>
    <w:link w:val="CommentTextChar"/>
    <w:uiPriority w:val="99"/>
    <w:unhideWhenUsed/>
    <w:rsid w:val="00371180"/>
    <w:pPr>
      <w:spacing w:line="240" w:lineRule="auto"/>
    </w:pPr>
    <w:rPr>
      <w:sz w:val="20"/>
      <w:szCs w:val="20"/>
    </w:rPr>
  </w:style>
  <w:style w:type="character" w:customStyle="1" w:styleId="CommentTextChar">
    <w:name w:val="Comment Text Char"/>
    <w:basedOn w:val="DefaultParagraphFont"/>
    <w:link w:val="CommentText"/>
    <w:uiPriority w:val="99"/>
    <w:rsid w:val="00371180"/>
    <w:rPr>
      <w:sz w:val="20"/>
      <w:szCs w:val="20"/>
    </w:rPr>
  </w:style>
  <w:style w:type="paragraph" w:styleId="CommentSubject">
    <w:name w:val="annotation subject"/>
    <w:basedOn w:val="CommentText"/>
    <w:next w:val="CommentText"/>
    <w:link w:val="CommentSubjectChar"/>
    <w:uiPriority w:val="99"/>
    <w:semiHidden/>
    <w:unhideWhenUsed/>
    <w:rsid w:val="00371180"/>
    <w:rPr>
      <w:b/>
      <w:bCs w:val="0"/>
    </w:rPr>
  </w:style>
  <w:style w:type="character" w:customStyle="1" w:styleId="CommentSubjectChar">
    <w:name w:val="Comment Subject Char"/>
    <w:basedOn w:val="CommentTextChar"/>
    <w:link w:val="CommentSubject"/>
    <w:uiPriority w:val="99"/>
    <w:semiHidden/>
    <w:rsid w:val="00371180"/>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table" w:customStyle="1" w:styleId="af1">
    <w:basedOn w:val="TableNormal"/>
    <w:pPr>
      <w:spacing w:after="0" w:line="240" w:lineRule="auto"/>
    </w:pPr>
    <w:tblPr>
      <w:tblStyleRowBandSize w:val="1"/>
      <w:tblStyleColBandSize w:val="1"/>
    </w:tblPr>
  </w:style>
  <w:style w:type="table" w:customStyle="1" w:styleId="af2">
    <w:basedOn w:val="TableNormal"/>
    <w:pPr>
      <w:spacing w:after="0" w:line="240" w:lineRule="auto"/>
    </w:pPr>
    <w:tblPr>
      <w:tblStyleRowBandSize w:val="1"/>
      <w:tblStyleColBandSize w:val="1"/>
    </w:tblPr>
  </w:style>
  <w:style w:type="table" w:customStyle="1" w:styleId="af3">
    <w:basedOn w:val="TableNormal"/>
    <w:pPr>
      <w:spacing w:after="0" w:line="240" w:lineRule="auto"/>
    </w:pPr>
    <w:tblPr>
      <w:tblStyleRowBandSize w:val="1"/>
      <w:tblStyleColBandSize w:val="1"/>
    </w:tblPr>
  </w:style>
  <w:style w:type="table" w:customStyle="1" w:styleId="af4">
    <w:basedOn w:val="TableNormal"/>
    <w:pPr>
      <w:spacing w:after="0" w:line="240" w:lineRule="auto"/>
    </w:pPr>
    <w:tblPr>
      <w:tblStyleRowBandSize w:val="1"/>
      <w:tblStyleColBandSize w:val="1"/>
    </w:tblPr>
  </w:style>
  <w:style w:type="table" w:customStyle="1" w:styleId="af5">
    <w:basedOn w:val="TableNormal"/>
    <w:pPr>
      <w:spacing w:after="0" w:line="240" w:lineRule="auto"/>
    </w:pPr>
    <w:tblPr>
      <w:tblStyleRowBandSize w:val="1"/>
      <w:tblStyleColBandSize w:val="1"/>
    </w:tblPr>
  </w:style>
  <w:style w:type="table" w:customStyle="1" w:styleId="af6">
    <w:basedOn w:val="TableNormal"/>
    <w:pPr>
      <w:spacing w:after="0" w:line="240" w:lineRule="auto"/>
    </w:pPr>
    <w:tblPr>
      <w:tblStyleRowBandSize w:val="1"/>
      <w:tblStyleColBandSize w:val="1"/>
    </w:tblPr>
  </w:style>
  <w:style w:type="character" w:styleId="UnresolvedMention">
    <w:name w:val="Unresolved Mention"/>
    <w:basedOn w:val="DefaultParagraphFont"/>
    <w:uiPriority w:val="99"/>
    <w:semiHidden/>
    <w:unhideWhenUsed/>
    <w:rsid w:val="00EC7BD7"/>
    <w:rPr>
      <w:color w:val="605E5C"/>
      <w:shd w:val="clear" w:color="auto" w:fill="E1DFDD"/>
    </w:rPr>
  </w:style>
  <w:style w:type="character" w:styleId="Mention">
    <w:name w:val="Mention"/>
    <w:basedOn w:val="DefaultParagraphFont"/>
    <w:uiPriority w:val="99"/>
    <w:unhideWhenUsed/>
    <w:rsid w:val="00EF4A91"/>
    <w:rPr>
      <w:color w:val="2B579A"/>
      <w:shd w:val="clear" w:color="auto" w:fill="E1DFDD"/>
    </w:rPr>
  </w:style>
  <w:style w:type="paragraph" w:styleId="FootnoteText">
    <w:name w:val="footnote text"/>
    <w:basedOn w:val="Normal"/>
    <w:link w:val="FootnoteTextChar"/>
    <w:uiPriority w:val="99"/>
    <w:semiHidden/>
    <w:unhideWhenUsed/>
    <w:rsid w:val="002633E4"/>
    <w:pPr>
      <w:spacing w:after="0" w:line="240" w:lineRule="auto"/>
    </w:pPr>
    <w:rPr>
      <w:rFonts w:asciiTheme="minorHAnsi" w:eastAsiaTheme="minorHAnsi" w:hAnsiTheme="minorHAnsi" w:cstheme="minorBidi"/>
      <w:bCs w:val="0"/>
      <w:kern w:val="2"/>
      <w:sz w:val="20"/>
      <w:szCs w:val="20"/>
      <w:lang w:eastAsia="en-US"/>
      <w14:ligatures w14:val="standardContextual"/>
    </w:rPr>
  </w:style>
  <w:style w:type="character" w:customStyle="1" w:styleId="FootnoteTextChar">
    <w:name w:val="Footnote Text Char"/>
    <w:basedOn w:val="DefaultParagraphFont"/>
    <w:link w:val="FootnoteText"/>
    <w:uiPriority w:val="99"/>
    <w:semiHidden/>
    <w:rsid w:val="002633E4"/>
    <w:rPr>
      <w:rFonts w:asciiTheme="minorHAnsi" w:eastAsiaTheme="minorHAnsi" w:hAnsiTheme="minorHAnsi" w:cstheme="minorBidi"/>
      <w:kern w:val="2"/>
      <w:sz w:val="20"/>
      <w:szCs w:val="20"/>
      <w:lang w:eastAsia="en-US"/>
      <w14:ligatures w14:val="standardContextual"/>
    </w:rPr>
  </w:style>
  <w:style w:type="character" w:styleId="FootnoteReference">
    <w:name w:val="footnote reference"/>
    <w:basedOn w:val="DefaultParagraphFont"/>
    <w:uiPriority w:val="99"/>
    <w:semiHidden/>
    <w:unhideWhenUsed/>
    <w:rsid w:val="002633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rojectdelivery.gov.uk/library-product/government-functional-standard-govs-002-project-delivery/" TargetMode="External"/><Relationship Id="rId18" Type="http://schemas.openxmlformats.org/officeDocument/2006/relationships/hyperlink" Target="https://www.gov.uk/guidance/guidance-on-using-the-evaluation-registry" TargetMode="Externa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evaluation-registry.cabinetoffice.gov.uk/signin/?next=/search/%3Fnext%3D/"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ov.uk/government/publications/managing-public-money" TargetMode="External"/><Relationship Id="rId20" Type="http://schemas.openxmlformats.org/officeDocument/2006/relationships/hyperlink" Target="https://projectdelivery.gov.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projectdelivery.gov.uk/library-product/the-role-of-the-senior-responsible-owner/" TargetMode="Externa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ww.gov.uk/government/publications/project-delivery-functional-standard"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rojectdelivery.gov.uk/teal-book/home/"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HMT Document" ma:contentTypeID="0x010100F3DA492754083E45834DB37B66A7598000C692CC2E8DBA9D49A57A9011250BE9AD" ma:contentTypeVersion="14" ma:contentTypeDescription="Create an InfoStore Document" ma:contentTypeScope="" ma:versionID="f4da84fd2f42439b47c6cb357f6cdecd">
  <xsd:schema xmlns:xsd="http://www.w3.org/2001/XMLSchema" xmlns:xs="http://www.w3.org/2001/XMLSchema" xmlns:p="http://schemas.microsoft.com/office/2006/metadata/properties" xmlns:ns1="http://schemas.microsoft.com/sharepoint/v3" xmlns:ns2="f9632af1-d92f-4e4b-b1b1-372ce0b263e8" xmlns:ns3="9d1573ab-cb53-4aa2-b0bd-82a77ea0b1e8" targetNamespace="http://schemas.microsoft.com/office/2006/metadata/properties" ma:root="true" ma:fieldsID="8078d2e0a949ea74c79e446f33801f33" ns1:_="" ns2:_="" ns3:_="">
    <xsd:import namespace="http://schemas.microsoft.com/sharepoint/v3"/>
    <xsd:import namespace="f9632af1-d92f-4e4b-b1b1-372ce0b263e8"/>
    <xsd:import namespace="9d1573ab-cb53-4aa2-b0bd-82a77ea0b1e8"/>
    <xsd:element name="properties">
      <xsd:complexType>
        <xsd:sequence>
          <xsd:element name="documentManagement">
            <xsd:complexType>
              <xsd:all>
                <xsd:element ref="ns1:dlc_EmailSubject" minOccurs="0"/>
                <xsd:element ref="ns1:dlc_EmailMailbox" minOccurs="0"/>
                <xsd:element ref="ns1:dlc_EmailTo" minOccurs="0"/>
                <xsd:element ref="ns1:dlc_EmailFrom" minOccurs="0"/>
                <xsd:element ref="ns1:dlc_EmailCC" minOccurs="0"/>
                <xsd:element ref="ns1:dlc_EmailBCC" minOccurs="0"/>
                <xsd:element ref="ns1:dlc_EmailSentUTC" minOccurs="0"/>
                <xsd:element ref="ns1:dlc_EmailReceivedUTC" minOccurs="0"/>
                <xsd:element ref="ns2:HMT_DocumentTypeHTField0" minOccurs="0"/>
                <xsd:element ref="ns2:HMT_Record" minOccurs="0"/>
                <xsd:element ref="ns2:HMT_GroupHTField0" minOccurs="0"/>
                <xsd:element ref="ns2:HMT_TeamHTField0" minOccurs="0"/>
                <xsd:element ref="ns2:HMT_SubTeamHTField0" minOccurs="0"/>
                <xsd:element ref="ns2:HMT_Theme" minOccurs="0"/>
                <xsd:element ref="ns2:HMT_Topic" minOccurs="0"/>
                <xsd:element ref="ns2:HMT_SubTopic" minOccurs="0"/>
                <xsd:element ref="ns2:HMT_CategoryHTField0" minOccurs="0"/>
                <xsd:element ref="ns2:HMT_ClosedOn" minOccurs="0"/>
                <xsd:element ref="ns2:HMT_DeletedOn" minOccurs="0"/>
                <xsd:element ref="ns2:HMT_ArchivedOn" minOccurs="0"/>
                <xsd:element ref="ns2:HMT_LegacyItemID" minOccurs="0"/>
                <xsd:element ref="ns2:HMT_LegacyCreatedBy" minOccurs="0"/>
                <xsd:element ref="ns2:HMT_LegacyModifiedBy" minOccurs="0"/>
                <xsd:element ref="ns2:HMT_LegacyOrigSource" minOccurs="0"/>
                <xsd:element ref="ns2:HMT_LegacyExtRef" minOccurs="0"/>
                <xsd:element ref="ns2:HMT_LegacySensitive" minOccurs="0"/>
                <xsd:element ref="ns2:HMT_LegacyRecord" minOccurs="0"/>
                <xsd:element ref="ns2:HMT_Audit" minOccurs="0"/>
                <xsd:element ref="ns2:HMT_ClosedBy" minOccurs="0"/>
                <xsd:element ref="ns2:HMT_ArchivedBy" minOccurs="0"/>
                <xsd:element ref="ns2:HMT_ClosedArchive" minOccurs="0"/>
                <xsd:element ref="ns2:HMT_ClosedOnOrig" minOccurs="0"/>
                <xsd:element ref="ns2:HMT_ClosedbyOrig" minOccurs="0"/>
                <xsd:element ref="ns2:_dlc_DocIdUrl" minOccurs="0"/>
                <xsd:element ref="ns2:TaxCatchAllLabel" minOccurs="0"/>
                <xsd:element ref="ns2:TaxCatchAll" minOccurs="0"/>
                <xsd:element ref="ns2:b9c42a306c8b47fcbaf8a41a71352f3a" minOccurs="0"/>
                <xsd:element ref="ns2:_dlc_DocId" minOccurs="0"/>
                <xsd:element ref="ns2:_dlc_DocIdPersistId" minOccurs="0"/>
                <xsd:element ref="ns3:MediaServiceMetadata" minOccurs="0"/>
                <xsd:element ref="ns3:MediaServiceFastMetadata" minOccurs="0"/>
                <xsd:element ref="ns3:MediaServiceSearchProperties" minOccurs="0"/>
                <xsd:element ref="ns3:MediaServiceBillingMetadata"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lc_EmailSubject" ma:index="0" nillable="true" ma:displayName="Subject" ma:internalName="dlc_EmailSubject">
      <xsd:simpleType>
        <xsd:restriction base="dms:Text">
          <xsd:maxLength value="255"/>
        </xsd:restriction>
      </xsd:simpleType>
    </xsd:element>
    <xsd:element name="dlc_EmailMailbox" ma:index="1" nillable="true" ma:displayName="Submitter" ma:internalName="dlc_EmailMailbox">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lc_EmailTo" ma:index="2" nillable="true" ma:displayName="To" ma:internalName="dlc_EmailTo">
      <xsd:simpleType>
        <xsd:restriction base="dms:Text">
          <xsd:maxLength value="255"/>
        </xsd:restriction>
      </xsd:simpleType>
    </xsd:element>
    <xsd:element name="dlc_EmailFrom" ma:index="3" nillable="true" ma:displayName="From" ma:internalName="dlc_EmailFrom">
      <xsd:simpleType>
        <xsd:restriction base="dms:Text">
          <xsd:maxLength value="255"/>
        </xsd:restriction>
      </xsd:simpleType>
    </xsd:element>
    <xsd:element name="dlc_EmailCC" ma:index="4" nillable="true" ma:displayName="CC" ma:internalName="dlc_EmailCC">
      <xsd:simpleType>
        <xsd:restriction base="dms:Note">
          <xsd:maxLength value="1024"/>
        </xsd:restriction>
      </xsd:simpleType>
    </xsd:element>
    <xsd:element name="dlc_EmailBCC" ma:index="5" nillable="true" ma:displayName="BCC" ma:internalName="dlc_EmailBCC">
      <xsd:simpleType>
        <xsd:restriction base="dms:Note">
          <xsd:maxLength value="1024"/>
        </xsd:restriction>
      </xsd:simpleType>
    </xsd:element>
    <xsd:element name="dlc_EmailSentUTC" ma:index="6" nillable="true" ma:displayName="Date Sent" ma:internalName="dlc_EmailSentUTC">
      <xsd:simpleType>
        <xsd:restriction base="dms:DateTime"/>
      </xsd:simpleType>
    </xsd:element>
    <xsd:element name="dlc_EmailReceivedUTC" ma:index="7" nillable="true" ma:displayName="Date Received" ma:internalName="dlc_EmailReceivedUTC">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9632af1-d92f-4e4b-b1b1-372ce0b263e8" elementFormDefault="qualified">
    <xsd:import namespace="http://schemas.microsoft.com/office/2006/documentManagement/types"/>
    <xsd:import namespace="http://schemas.microsoft.com/office/infopath/2007/PartnerControls"/>
    <xsd:element name="HMT_DocumentTypeHTField0" ma:index="9" nillable="true" ma:taxonomy="true" ma:internalName="HMT_DocumentTypeHTField0" ma:taxonomyFieldName="HMT_DocumentType" ma:displayName="Document Type" ma:default="1;#Other|c235b5c2-f697-427b-a70a-43d69599f998" ma:fieldId="{64e205a0-0872-4e26-9aef-64ca7bdb5848}" ma:sspId="9002b6cd-6bc3-456d-8dd0-19fe32dddaf9" ma:termSetId="b6f1e53f-947f-4b4b-98bb-41ceeb10f910" ma:anchorId="bd4325a7-7f6a-48f9-b0dc-cc3aef626e65" ma:open="false" ma:isKeyword="false">
      <xsd:complexType>
        <xsd:sequence>
          <xsd:element ref="pc:Terms" minOccurs="0" maxOccurs="1"/>
        </xsd:sequence>
      </xsd:complexType>
    </xsd:element>
    <xsd:element name="HMT_Record" ma:index="10" nillable="true" ma:displayName="Record" ma:description="Is this document a record?" ma:hidden="true" ma:internalName="HMT_Record" ma:readOnly="true">
      <xsd:simpleType>
        <xsd:restriction base="dms:Boolean"/>
      </xsd:simpleType>
    </xsd:element>
    <xsd:element name="HMT_GroupHTField0" ma:index="12" nillable="true" ma:taxonomy="true" ma:internalName="HMT_GroupHTField0" ma:taxonomyFieldName="HMT_Group" ma:displayName="Organisation unit" ma:readOnly="true" ma:default="" ma:fieldId="{0727aac2-e220-4289-aa2b-5b6dcdadae03}" ma:sspId="9002b6cd-6bc3-456d-8dd0-19fe32dddaf9" ma:termSetId="bfb00256-4f71-4b34-808b-e2a5e274e13b" ma:anchorId="00000000-0000-0000-0000-000000000000" ma:open="false" ma:isKeyword="false">
      <xsd:complexType>
        <xsd:sequence>
          <xsd:element ref="pc:Terms" minOccurs="0" maxOccurs="1"/>
        </xsd:sequence>
      </xsd:complexType>
    </xsd:element>
    <xsd:element name="HMT_TeamHTField0" ma:index="14" nillable="true" ma:taxonomy="true" ma:internalName="HMT_TeamHTField0" ma:taxonomyFieldName="HMT_Team" ma:displayName="Team" ma:readOnly="true" ma:default="" ma:fieldId="{2eefa5c6-211a-4a5e-9a50-7e1c1c1599ef}" ma:sspId="9002b6cd-6bc3-456d-8dd0-19fe32dddaf9" ma:termSetId="bfb00256-4f71-4b34-808b-e2a5e274e13b" ma:anchorId="00000000-0000-0000-0000-000000000000" ma:open="false" ma:isKeyword="false">
      <xsd:complexType>
        <xsd:sequence>
          <xsd:element ref="pc:Terms" minOccurs="0" maxOccurs="1"/>
        </xsd:sequence>
      </xsd:complexType>
    </xsd:element>
    <xsd:element name="HMT_SubTeamHTField0" ma:index="16" nillable="true" ma:taxonomy="true" ma:internalName="HMT_SubTeamHTField0" ma:taxonomyFieldName="HMT_SubTeam" ma:displayName="Sub Team" ma:readOnly="true" ma:default="" ma:fieldId="{1b8bc039-1a2e-4089-a24d-47de9e4a6672}" ma:sspId="9002b6cd-6bc3-456d-8dd0-19fe32dddaf9" ma:termSetId="bfb00256-4f71-4b34-808b-e2a5e274e13b" ma:anchorId="00000000-0000-0000-0000-000000000000" ma:open="false" ma:isKeyword="false">
      <xsd:complexType>
        <xsd:sequence>
          <xsd:element ref="pc:Terms" minOccurs="0" maxOccurs="1"/>
        </xsd:sequence>
      </xsd:complexType>
    </xsd:element>
    <xsd:element name="HMT_Theme" ma:index="17" nillable="true" ma:displayName="Library" ma:description="Document library theme" ma:hidden="true" ma:internalName="HMT_Theme" ma:readOnly="true">
      <xsd:simpleType>
        <xsd:restriction base="dms:Text"/>
      </xsd:simpleType>
    </xsd:element>
    <xsd:element name="HMT_Topic" ma:index="18" nillable="true" ma:displayName="Topic" ma:description="Topic" ma:hidden="true" ma:internalName="HMT_Topic" ma:readOnly="true">
      <xsd:simpleType>
        <xsd:restriction base="dms:Text"/>
      </xsd:simpleType>
    </xsd:element>
    <xsd:element name="HMT_SubTopic" ma:index="19" nillable="true" ma:displayName="Sub Topic" ma:description="Sub topic" ma:hidden="true" ma:internalName="HMT_SubTopic" ma:readOnly="true">
      <xsd:simpleType>
        <xsd:restriction base="dms:Text"/>
      </xsd:simpleType>
    </xsd:element>
    <xsd:element name="HMT_CategoryHTField0" ma:index="21" nillable="true" ma:taxonomy="true" ma:internalName="HMT_CategoryHTField0" ma:taxonomyFieldName="HMT_Category" ma:displayName="Category" ma:readOnly="true" ma:default="" ma:fieldId="{03bf77b0-a02d-47ea-8bec-4fb357d1f3ee}" ma:sspId="9002b6cd-6bc3-456d-8dd0-19fe32dddaf9" ma:termSetId="b6f1e53f-947f-4b4b-98bb-41ceeb10f910" ma:anchorId="00000000-0000-0000-0000-000000000000" ma:open="false" ma:isKeyword="false">
      <xsd:complexType>
        <xsd:sequence>
          <xsd:element ref="pc:Terms" minOccurs="0" maxOccurs="1"/>
        </xsd:sequence>
      </xsd:complexType>
    </xsd:element>
    <xsd:element name="HMT_ClosedOn" ma:index="23" nillable="true" ma:displayName="Closed On" ma:description="The date this item was closed on" ma:format="DateTime" ma:hidden="true" ma:internalName="HMT_ClosedOn" ma:readOnly="true">
      <xsd:simpleType>
        <xsd:restriction base="dms:DateTime"/>
      </xsd:simpleType>
    </xsd:element>
    <xsd:element name="HMT_DeletedOn" ma:index="24" nillable="true" ma:displayName="Deleted On" ma:description="The date this item was deleted on" ma:format="DateTime" ma:hidden="true" ma:internalName="HMT_DeletedOn" ma:readOnly="true">
      <xsd:simpleType>
        <xsd:restriction base="dms:DateTime"/>
      </xsd:simpleType>
    </xsd:element>
    <xsd:element name="HMT_ArchivedOn" ma:index="25" nillable="true" ma:displayName="Archived On" ma:description="The date this item was archived on" ma:format="DateTime" ma:hidden="true" ma:internalName="HMT_ArchivedOn" ma:readOnly="true">
      <xsd:simpleType>
        <xsd:restriction base="dms:DateTime"/>
      </xsd:simpleType>
    </xsd:element>
    <xsd:element name="HMT_LegacyItemID" ma:index="26" nillable="true" ma:displayName="Legacy Item ID" ma:hidden="true" ma:internalName="HMT_LegacyItemID" ma:readOnly="true">
      <xsd:simpleType>
        <xsd:restriction base="dms:Text"/>
      </xsd:simpleType>
    </xsd:element>
    <xsd:element name="HMT_LegacyCreatedBy" ma:index="27" nillable="true" ma:displayName="Legacy Created By" ma:hidden="true" ma:internalName="HMT_LegacyCreatedBy" ma:readOnly="true">
      <xsd:simpleType>
        <xsd:restriction base="dms:Text"/>
      </xsd:simpleType>
    </xsd:element>
    <xsd:element name="HMT_LegacyModifiedBy" ma:index="28" nillable="true" ma:displayName="Legacy Modified By" ma:hidden="true" ma:internalName="HMT_LegacyModifiedBy" ma:readOnly="true">
      <xsd:simpleType>
        <xsd:restriction base="dms:Text"/>
      </xsd:simpleType>
    </xsd:element>
    <xsd:element name="HMT_LegacyOrigSource" ma:index="29" nillable="true" ma:displayName="Original Source" ma:hidden="true" ma:internalName="HMT_LegacyOrigSource" ma:readOnly="true">
      <xsd:simpleType>
        <xsd:restriction base="dms:Text"/>
      </xsd:simpleType>
    </xsd:element>
    <xsd:element name="HMT_LegacyExtRef" ma:index="30" nillable="true" ma:displayName="External Reference" ma:hidden="true" ma:internalName="HMT_LegacyExtRef" ma:readOnly="true">
      <xsd:simpleType>
        <xsd:restriction base="dms:Text"/>
      </xsd:simpleType>
    </xsd:element>
    <xsd:element name="HMT_LegacySensitive" ma:index="31" nillable="true" ma:displayName="Sensitive Item" ma:default="0" ma:hidden="true" ma:internalName="HMT_LegacySensitive" ma:readOnly="true">
      <xsd:simpleType>
        <xsd:restriction base="dms:Boolean"/>
      </xsd:simpleType>
    </xsd:element>
    <xsd:element name="HMT_LegacyRecord" ma:index="32" nillable="true" ma:displayName="Legacy Record" ma:default="0" ma:hidden="true" ma:internalName="HMT_LegacyRecord" ma:readOnly="true">
      <xsd:simpleType>
        <xsd:restriction base="dms:Boolean"/>
      </xsd:simpleType>
    </xsd:element>
    <xsd:element name="HMT_Audit" ma:index="33" nillable="true" ma:displayName="Audit Log" ma:description="Audit Log" ma:internalName="HMT_Audit" ma:readOnly="true">
      <xsd:simpleType>
        <xsd:restriction base="dms:Note">
          <xsd:maxLength value="255"/>
        </xsd:restriction>
      </xsd:simpleType>
    </xsd:element>
    <xsd:element name="HMT_ClosedBy" ma:index="34" nillable="true" ma:displayName="Closed By" ma:description="Who closed this item" ma:hidden="true" ma:list="UserInfo" ma:internalName="HMT_Closed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MT_ArchivedBy" ma:index="35" nillable="true" ma:displayName="Archived By" ma:description="Who archived this item" ma:hidden="true" ma:list="UserInfo" ma:internalName="HMT_Archived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MT_ClosedArchive" ma:index="36" nillable="true" ma:displayName="Closed Archive" ma:default="0" ma:description="Item sent to closed archive" ma:hidden="true" ma:internalName="HMT_ClosedArchive" ma:readOnly="true">
      <xsd:simpleType>
        <xsd:restriction base="dms:Boolean"/>
      </xsd:simpleType>
    </xsd:element>
    <xsd:element name="HMT_ClosedOnOrig" ma:index="37" nillable="true" ma:displayName="Original Closed On" ma:description="The date this item was originally closed on" ma:format="DateTime" ma:hidden="true" ma:internalName="HMT_ClosedOnOrig" ma:readOnly="true">
      <xsd:simpleType>
        <xsd:restriction base="dms:DateTime"/>
      </xsd:simpleType>
    </xsd:element>
    <xsd:element name="HMT_ClosedbyOrig" ma:index="38" nillable="true" ma:displayName="Original Closed By" ma:description="Who originally closed this item" ma:hidden="true" ma:list="UserInfo" ma:internalName="HMT_ClosedbyOrig">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Url" ma:index="4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TaxCatchAllLabel" ma:index="47" nillable="true" ma:displayName="Taxonomy Catch All Column1" ma:hidden="true" ma:list="{7c34afa1-5e84-42b8-bbed-78912bb5a4f4}" ma:internalName="TaxCatchAllLabel" ma:readOnly="true" ma:showField="CatchAllDataLabel" ma:web="f9632af1-d92f-4e4b-b1b1-372ce0b263e8">
      <xsd:complexType>
        <xsd:complexContent>
          <xsd:extension base="dms:MultiChoiceLookup">
            <xsd:sequence>
              <xsd:element name="Value" type="dms:Lookup" maxOccurs="unbounded" minOccurs="0" nillable="true"/>
            </xsd:sequence>
          </xsd:extension>
        </xsd:complexContent>
      </xsd:complexType>
    </xsd:element>
    <xsd:element name="TaxCatchAll" ma:index="48" nillable="true" ma:displayName="Taxonomy Catch All Column" ma:hidden="true" ma:list="{7c34afa1-5e84-42b8-bbed-78912bb5a4f4}" ma:internalName="TaxCatchAll" ma:showField="CatchAllData" ma:web="f9632af1-d92f-4e4b-b1b1-372ce0b263e8">
      <xsd:complexType>
        <xsd:complexContent>
          <xsd:extension base="dms:MultiChoiceLookup">
            <xsd:sequence>
              <xsd:element name="Value" type="dms:Lookup" maxOccurs="unbounded" minOccurs="0" nillable="true"/>
            </xsd:sequence>
          </xsd:extension>
        </xsd:complexContent>
      </xsd:complexType>
    </xsd:element>
    <xsd:element name="b9c42a306c8b47fcbaf8a41a71352f3a" ma:index="49" nillable="true" ma:taxonomy="true" ma:internalName="b9c42a306c8b47fcbaf8a41a71352f3a" ma:taxonomyFieldName="HMT_Classification" ma:displayName="Classification" ma:readOnly="true" ma:default="" ma:fieldId="{b9c42a30-6c8b-47fc-baf8-a41a71352f3a}" ma:sspId="9002b6cd-6bc3-456d-8dd0-19fe32dddaf9" ma:termSetId="7a69d7dc-39ad-4ce6-95e5-a2714f1574de" ma:anchorId="00000000-0000-0000-0000-000000000000" ma:open="false" ma:isKeyword="false">
      <xsd:complexType>
        <xsd:sequence>
          <xsd:element ref="pc:Terms" minOccurs="0" maxOccurs="1"/>
        </xsd:sequence>
      </xsd:complexType>
    </xsd:element>
    <xsd:element name="_dlc_DocId" ma:index="50" nillable="true" ma:displayName="Document ID Value" ma:description="The value of the document ID assigned to this item." ma:indexed="true" ma:internalName="_dlc_DocId" ma:readOnly="true">
      <xsd:simpleType>
        <xsd:restriction base="dms:Text"/>
      </xsd:simpleType>
    </xsd:element>
    <xsd:element name="_dlc_DocIdPersistId" ma:index="51"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d1573ab-cb53-4aa2-b0bd-82a77ea0b1e8" elementFormDefault="qualified">
    <xsd:import namespace="http://schemas.microsoft.com/office/2006/documentManagement/types"/>
    <xsd:import namespace="http://schemas.microsoft.com/office/infopath/2007/PartnerControls"/>
    <xsd:element name="MediaServiceMetadata" ma:index="54" nillable="true" ma:displayName="MediaServiceMetadata" ma:hidden="true" ma:internalName="MediaServiceMetadata" ma:readOnly="true">
      <xsd:simpleType>
        <xsd:restriction base="dms:Note"/>
      </xsd:simpleType>
    </xsd:element>
    <xsd:element name="MediaServiceFastMetadata" ma:index="55" nillable="true" ma:displayName="MediaServiceFastMetadata" ma:hidden="true" ma:internalName="MediaServiceFastMetadata" ma:readOnly="true">
      <xsd:simpleType>
        <xsd:restriction base="dms:Note"/>
      </xsd:simpleType>
    </xsd:element>
    <xsd:element name="MediaServiceSearchProperties" ma:index="56" nillable="true" ma:displayName="MediaServiceSearchProperties" ma:hidden="true" ma:internalName="MediaServiceSearchProperties" ma:readOnly="true">
      <xsd:simpleType>
        <xsd:restriction base="dms:Note"/>
      </xsd:simpleType>
    </xsd:element>
    <xsd:element name="MediaServiceBillingMetadata" ma:index="57" nillable="true" ma:displayName="MediaServiceBillingMetadata" ma:hidden="true" ma:internalName="MediaServiceBillingMetadata" ma:readOnly="true">
      <xsd:simpleType>
        <xsd:restriction base="dms:Note"/>
      </xsd:simpleType>
    </xsd:element>
    <xsd:element name="lcf76f155ced4ddcb4097134ff3c332f" ma:index="59" nillable="true" ma:taxonomy="true" ma:internalName="lcf76f155ced4ddcb4097134ff3c332f" ma:taxonomyFieldName="MediaServiceImageTags" ma:displayName="Image Tags" ma:readOnly="false" ma:fieldId="{5cf76f15-5ced-4ddc-b409-7134ff3c332f}" ma:taxonomyMulti="true" ma:sspId="9002b6cd-6bc3-456d-8dd0-19fe32dddaf9" ma:termSetId="09814cd3-568e-fe90-9814-8d621ff8fb84" ma:anchorId="fba54fb3-c3e1-fe81-a776-ca4b69148c4d" ma:open="true" ma:isKeyword="false">
      <xsd:complexType>
        <xsd:sequence>
          <xsd:element ref="pc:Terms" minOccurs="0" maxOccurs="1"/>
        </xsd:sequence>
      </xsd:complexType>
    </xsd:element>
    <xsd:element name="MediaServiceDateTaken" ma:index="60" nillable="true" ma:displayName="MediaServiceDateTaken" ma:hidden="true" ma:indexed="true" ma:internalName="MediaServiceDateTaken" ma:readOnly="true">
      <xsd:simpleType>
        <xsd:restriction base="dms:Text"/>
      </xsd:simpleType>
    </xsd:element>
    <xsd:element name="MediaServiceOCR" ma:index="61" nillable="true" ma:displayName="Extracted Text" ma:internalName="MediaServiceOCR" ma:readOnly="true">
      <xsd:simpleType>
        <xsd:restriction base="dms:Note">
          <xsd:maxLength value="255"/>
        </xsd:restriction>
      </xsd:simpleType>
    </xsd:element>
    <xsd:element name="MediaServiceGenerationTime" ma:index="62" nillable="true" ma:displayName="MediaServiceGenerationTime" ma:hidden="true" ma:internalName="MediaServiceGenerationTime" ma:readOnly="true">
      <xsd:simpleType>
        <xsd:restriction base="dms:Text"/>
      </xsd:simpleType>
    </xsd:element>
    <xsd:element name="MediaServiceEventHashCode" ma:index="63" nillable="true" ma:displayName="MediaServiceEventHashCode" ma:hidden="true" ma:internalName="MediaServiceEventHashCode" ma:readOnly="true">
      <xsd:simpleType>
        <xsd:restriction base="dms:Text"/>
      </xsd:simpleType>
    </xsd:element>
    <xsd:element name="MediaLengthInSeconds" ma:index="64" nillable="true" ma:displayName="MediaLengthInSeconds" ma:hidden="true" ma:internalName="MediaLengthInSeconds" ma:readOnly="true">
      <xsd:simpleType>
        <xsd:restriction base="dms:Unknown"/>
      </xsd:simpleType>
    </xsd:element>
    <xsd:element name="MediaServiceLocation" ma:index="6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lc_EmailMailbox xmlns="http://schemas.microsoft.com/sharepoint/v3">
      <UserInfo>
        <DisplayName/>
        <AccountId xsi:nil="true"/>
        <AccountType/>
      </UserInfo>
    </dlc_EmailMailbox>
    <dlc_EmailBCC xmlns="http://schemas.microsoft.com/sharepoint/v3" xsi:nil="true"/>
    <dlc_EmailReceivedUTC xmlns="http://schemas.microsoft.com/sharepoint/v3" xsi:nil="true"/>
    <_dlc_DocId xmlns="f9632af1-d92f-4e4b-b1b1-372ce0b263e8">HMTWRKGRPNISTA-1425293091-80155</_dlc_DocId>
    <HMT_ClosedbyOrig xmlns="f9632af1-d92f-4e4b-b1b1-372ce0b263e8">
      <UserInfo>
        <DisplayName/>
        <AccountId xsi:nil="true"/>
        <AccountType/>
      </UserInfo>
    </HMT_ClosedbyOrig>
    <HMT_DocumentTypeHTField0 xmlns="f9632af1-d92f-4e4b-b1b1-372ce0b263e8">
      <Terms xmlns="http://schemas.microsoft.com/office/infopath/2007/PartnerControls">
        <TermInfo xmlns="http://schemas.microsoft.com/office/infopath/2007/PartnerControls">
          <TermName xmlns="http://schemas.microsoft.com/office/infopath/2007/PartnerControls">Other</TermName>
          <TermId xmlns="http://schemas.microsoft.com/office/infopath/2007/PartnerControls">c235b5c2-f697-427b-a70a-43d69599f998</TermId>
        </TermInfo>
      </Terms>
    </HMT_DocumentTypeHTField0>
    <HMT_LegacySensitive xmlns="f9632af1-d92f-4e4b-b1b1-372ce0b263e8">false</HMT_LegacySensitive>
    <_dlc_DocIdUrl xmlns="f9632af1-d92f-4e4b-b1b1-372ce0b263e8">
      <Url>https://tris42.sharepoint.com/sites/hmt_wrkgrp_nista/_layouts/15/DocIdRedir.aspx?ID=HMTWRKGRPNISTA-1425293091-80155</Url>
      <Description>HMTWRKGRPNISTA-1425293091-80155</Description>
    </_dlc_DocIdUrl>
    <dlc_EmailFrom xmlns="http://schemas.microsoft.com/sharepoint/v3" xsi:nil="true"/>
    <HMT_ClosedArchive xmlns="f9632af1-d92f-4e4b-b1b1-372ce0b263e8">false</HMT_ClosedArchive>
    <HMT_LegacyRecord xmlns="f9632af1-d92f-4e4b-b1b1-372ce0b263e8">false</HMT_LegacyRecord>
    <dlc_EmailCC xmlns="http://schemas.microsoft.com/sharepoint/v3" xsi:nil="true"/>
    <dlc_EmailSubject xmlns="http://schemas.microsoft.com/sharepoint/v3" xsi:nil="true"/>
    <lcf76f155ced4ddcb4097134ff3c332f xmlns="9d1573ab-cb53-4aa2-b0bd-82a77ea0b1e8">
      <Terms xmlns="http://schemas.microsoft.com/office/infopath/2007/PartnerControls"/>
    </lcf76f155ced4ddcb4097134ff3c332f>
    <dlc_EmailTo xmlns="http://schemas.microsoft.com/sharepoint/v3" xsi:nil="true"/>
    <TaxCatchAll xmlns="f9632af1-d92f-4e4b-b1b1-372ce0b263e8">
      <Value>1</Value>
    </TaxCatchAll>
    <dlc_EmailSentUTC xmlns="http://schemas.microsoft.com/sharepoint/v3" xsi:nil="true"/>
    <HMT_SubTeamHTField0 xmlns="f9632af1-d92f-4e4b-b1b1-372ce0b263e8">
      <Terms xmlns="http://schemas.microsoft.com/office/infopath/2007/PartnerControls"/>
    </HMT_SubTeamHTField0>
    <HMT_TeamHTField0 xmlns="f9632af1-d92f-4e4b-b1b1-372ce0b263e8">
      <Terms xmlns="http://schemas.microsoft.com/office/infopath/2007/PartnerControls"/>
    </HMT_TeamHTField0>
    <HMT_CategoryHTField0 xmlns="f9632af1-d92f-4e4b-b1b1-372ce0b263e8">
      <Terms xmlns="http://schemas.microsoft.com/office/infopath/2007/PartnerControls"/>
    </HMT_CategoryHTField0>
    <b9c42a306c8b47fcbaf8a41a71352f3a xmlns="f9632af1-d92f-4e4b-b1b1-372ce0b263e8">
      <Terms xmlns="http://schemas.microsoft.com/office/infopath/2007/PartnerControls"/>
    </b9c42a306c8b47fcbaf8a41a71352f3a>
    <HMT_GroupHTField0 xmlns="f9632af1-d92f-4e4b-b1b1-372ce0b263e8">
      <Terms xmlns="http://schemas.microsoft.com/office/infopath/2007/PartnerControls"/>
    </HMT_GroupHTField0>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l4GqgyWpkjledwbsjMCbL7jrBA==">CgMxLjAyCGguZ2pkZ3hzMgloLjMwajB6bGw4AGonChRzdWdnZXN0Lm9zZDEyNmxvdmg2chIPQWxpc29uIEJhcHRpc3RlciExLUl3R1NuOWkzUUxTNnVpcmZSRXVxRzQ5ZDVScmNkWWw=</go:docsCustomData>
</go:gDocsCustomXmlDataStorage>
</file>

<file path=customXml/itemProps1.xml><?xml version="1.0" encoding="utf-8"?>
<ds:datastoreItem xmlns:ds="http://schemas.openxmlformats.org/officeDocument/2006/customXml" ds:itemID="{55B00325-0719-4476-A006-54652D8CDF4A}">
  <ds:schemaRefs>
    <ds:schemaRef ds:uri="http://schemas.microsoft.com/sharepoint/events"/>
  </ds:schemaRefs>
</ds:datastoreItem>
</file>

<file path=customXml/itemProps2.xml><?xml version="1.0" encoding="utf-8"?>
<ds:datastoreItem xmlns:ds="http://schemas.openxmlformats.org/officeDocument/2006/customXml" ds:itemID="{C6F79217-3E12-4107-8688-BDEE46FD27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9632af1-d92f-4e4b-b1b1-372ce0b263e8"/>
    <ds:schemaRef ds:uri="9d1573ab-cb53-4aa2-b0bd-82a77ea0b1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CF4B09-A40D-4250-A206-0E2BF42B141F}">
  <ds:schemaRefs>
    <ds:schemaRef ds:uri="http://schemas.microsoft.com/office/2006/metadata/properties"/>
    <ds:schemaRef ds:uri="http://schemas.microsoft.com/office/infopath/2007/PartnerControls"/>
    <ds:schemaRef ds:uri="http://schemas.microsoft.com/sharepoint/v3"/>
    <ds:schemaRef ds:uri="f9632af1-d92f-4e4b-b1b1-372ce0b263e8"/>
    <ds:schemaRef ds:uri="9d1573ab-cb53-4aa2-b0bd-82a77ea0b1e8"/>
  </ds:schemaRefs>
</ds:datastoreItem>
</file>

<file path=customXml/itemProps4.xml><?xml version="1.0" encoding="utf-8"?>
<ds:datastoreItem xmlns:ds="http://schemas.openxmlformats.org/officeDocument/2006/customXml" ds:itemID="{AF88A721-620B-4984-9029-CFFB377135D7}">
  <ds:schemaRefs>
    <ds:schemaRef ds:uri="http://schemas.microsoft.com/sharepoint/v3/contenttype/forms"/>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5</Pages>
  <Words>1689</Words>
  <Characters>9766</Characters>
  <Application>Microsoft Office Word</Application>
  <DocSecurity>0</DocSecurity>
  <Lines>191</Lines>
  <Paragraphs>80</Paragraphs>
  <ScaleCrop>false</ScaleCrop>
  <HeadingPairs>
    <vt:vector size="2" baseType="variant">
      <vt:variant>
        <vt:lpstr>Title</vt:lpstr>
      </vt:variant>
      <vt:variant>
        <vt:i4>1</vt:i4>
      </vt:variant>
    </vt:vector>
  </HeadingPairs>
  <TitlesOfParts>
    <vt:vector size="1" baseType="lpstr">
      <vt:lpstr>2025-08-V4-1-SRO-Appointment-Letter-Template-Formatted.docx</vt:lpstr>
    </vt:vector>
  </TitlesOfParts>
  <Company/>
  <LinksUpToDate>false</LinksUpToDate>
  <CharactersWithSpaces>11375</CharactersWithSpaces>
  <SharedDoc>false</SharedDoc>
  <HLinks>
    <vt:vector size="48" baseType="variant">
      <vt:variant>
        <vt:i4>6881326</vt:i4>
      </vt:variant>
      <vt:variant>
        <vt:i4>21</vt:i4>
      </vt:variant>
      <vt:variant>
        <vt:i4>0</vt:i4>
      </vt:variant>
      <vt:variant>
        <vt:i4>5</vt:i4>
      </vt:variant>
      <vt:variant>
        <vt:lpwstr>https://www.gov.uk/government/publications/project-delivery-functional-standard</vt:lpwstr>
      </vt:variant>
      <vt:variant>
        <vt:lpwstr/>
      </vt:variant>
      <vt:variant>
        <vt:i4>262155</vt:i4>
      </vt:variant>
      <vt:variant>
        <vt:i4>18</vt:i4>
      </vt:variant>
      <vt:variant>
        <vt:i4>0</vt:i4>
      </vt:variant>
      <vt:variant>
        <vt:i4>5</vt:i4>
      </vt:variant>
      <vt:variant>
        <vt:lpwstr>https://www.gov.uk/guidance/guidance-on-using-the-evaluation-registry</vt:lpwstr>
      </vt:variant>
      <vt:variant>
        <vt:lpwstr/>
      </vt:variant>
      <vt:variant>
        <vt:i4>1507402</vt:i4>
      </vt:variant>
      <vt:variant>
        <vt:i4>15</vt:i4>
      </vt:variant>
      <vt:variant>
        <vt:i4>0</vt:i4>
      </vt:variant>
      <vt:variant>
        <vt:i4>5</vt:i4>
      </vt:variant>
      <vt:variant>
        <vt:lpwstr>https://evaluation-registry.cabinetoffice.gov.uk/signin/?next=/search/%3Fnext%3D/</vt:lpwstr>
      </vt:variant>
      <vt:variant>
        <vt:lpwstr/>
      </vt:variant>
      <vt:variant>
        <vt:i4>4980826</vt:i4>
      </vt:variant>
      <vt:variant>
        <vt:i4>12</vt:i4>
      </vt:variant>
      <vt:variant>
        <vt:i4>0</vt:i4>
      </vt:variant>
      <vt:variant>
        <vt:i4>5</vt:i4>
      </vt:variant>
      <vt:variant>
        <vt:lpwstr>https://www.gov.uk/government/publications/accounting-officer-assessments</vt:lpwstr>
      </vt:variant>
      <vt:variant>
        <vt:lpwstr/>
      </vt:variant>
      <vt:variant>
        <vt:i4>1572894</vt:i4>
      </vt:variant>
      <vt:variant>
        <vt:i4>9</vt:i4>
      </vt:variant>
      <vt:variant>
        <vt:i4>0</vt:i4>
      </vt:variant>
      <vt:variant>
        <vt:i4>5</vt:i4>
      </vt:variant>
      <vt:variant>
        <vt:lpwstr>https://www.gov.uk/government/publications/managing-public-money</vt:lpwstr>
      </vt:variant>
      <vt:variant>
        <vt:lpwstr/>
      </vt:variant>
      <vt:variant>
        <vt:i4>7602228</vt:i4>
      </vt:variant>
      <vt:variant>
        <vt:i4>6</vt:i4>
      </vt:variant>
      <vt:variant>
        <vt:i4>0</vt:i4>
      </vt:variant>
      <vt:variant>
        <vt:i4>5</vt:i4>
      </vt:variant>
      <vt:variant>
        <vt:lpwstr>https://projectdelivery.gov.uk/teal-book/home/</vt:lpwstr>
      </vt:variant>
      <vt:variant>
        <vt:lpwstr/>
      </vt:variant>
      <vt:variant>
        <vt:i4>7274556</vt:i4>
      </vt:variant>
      <vt:variant>
        <vt:i4>3</vt:i4>
      </vt:variant>
      <vt:variant>
        <vt:i4>0</vt:i4>
      </vt:variant>
      <vt:variant>
        <vt:i4>5</vt:i4>
      </vt:variant>
      <vt:variant>
        <vt:lpwstr>https://www.gov.uk/government/collections/functional-standards</vt:lpwstr>
      </vt:variant>
      <vt:variant>
        <vt:lpwstr/>
      </vt:variant>
      <vt:variant>
        <vt:i4>4194393</vt:i4>
      </vt:variant>
      <vt:variant>
        <vt:i4>0</vt:i4>
      </vt:variant>
      <vt:variant>
        <vt:i4>0</vt:i4>
      </vt:variant>
      <vt:variant>
        <vt:i4>5</vt:i4>
      </vt:variant>
      <vt:variant>
        <vt:lpwstr>https://projectdelivery.gov.uk/library-product/government-functional-standard-govs-002-project-delivery/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2025-08-V4-1-SRO-Appointment-Letter-Template-Formatted.docx</dc:title>
  <dc:creator>Owen Kennedy</dc:creator>
  <cp:lastModifiedBy>Kennedy, Owen - NISTA</cp:lastModifiedBy>
  <cp:revision>3</cp:revision>
  <cp:lastPrinted>2025-09-21T15:38:00Z</cp:lastPrinted>
  <dcterms:created xsi:type="dcterms:W3CDTF">2026-07-29T20:36:00Z</dcterms:created>
  <dcterms:modified xsi:type="dcterms:W3CDTF">2026-07-29T20:54:00Z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0x010100F3DA492754083E45834DB37B66A7598000C692CC2E8DBA9D49A57A9011250BE9AD</vt:lpwstr>
  </property>
  <property fmtid="{D5CDD505-2E9C-101B-9397-08002B2CF9AE}" pid="3" name="_dlc_DocIdItemGuid">
    <vt:lpwstr>c839c7d0-a68a-4af3-8373-8d46c0329491</vt:lpwstr>
  </property>
  <property fmtid="{D5CDD505-2E9C-101B-9397-08002B2CF9AE}" pid="4" name="HMT_DocumentType">
    <vt:lpwstr>1;#Other|c235b5c2-f697-427b-a70a-43d69599f998</vt:lpwstr>
  </property>
  <property fmtid="{D5CDD505-2E9C-101B-9397-08002B2CF9AE}" pid="5" name="HMT_Group">
    <vt:lpwstr/>
  </property>
  <property fmtid="{D5CDD505-2E9C-101B-9397-08002B2CF9AE}" pid="6" name="MediaServiceImageTags">
    <vt:lpwstr/>
  </property>
  <property fmtid="{D5CDD505-2E9C-101B-9397-08002B2CF9AE}" pid="7" name="HMT_SubTeam">
    <vt:lpwstr/>
  </property>
  <property fmtid="{D5CDD505-2E9C-101B-9397-08002B2CF9AE}" pid="8" name="HMT_Team">
    <vt:lpwstr/>
  </property>
  <property fmtid="{D5CDD505-2E9C-101B-9397-08002B2CF9AE}" pid="9" name="HMT_Category">
    <vt:lpwstr/>
  </property>
  <property fmtid="{D5CDD505-2E9C-101B-9397-08002B2CF9AE}" pid="10" name="HMT_Classification">
    <vt:lpwstr/>
  </property>
</Properties>
</file>