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13194D" w14:paraId="622F495D" w14:textId="77777777" w:rsidTr="00142303">
        <w:tc>
          <w:tcPr>
            <w:tcW w:w="5228" w:type="dxa"/>
          </w:tcPr>
          <w:p w14:paraId="0CE532C5" w14:textId="1A22FEBB" w:rsidR="0013194D" w:rsidRDefault="00142303" w:rsidP="00142303">
            <w:r>
              <w:rPr>
                <w:noProof/>
              </w:rPr>
              <w:drawing>
                <wp:inline distT="0" distB="0" distL="0" distR="0" wp14:anchorId="4B930CD2" wp14:editId="7A2AD442">
                  <wp:extent cx="1273161" cy="900000"/>
                  <wp:effectExtent l="0" t="0" r="3810" b="0"/>
                  <wp:docPr id="1283247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47724" name="Picture 12832477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61" cy="900000"/>
                          </a:xfrm>
                          <a:prstGeom prst="rect">
                            <a:avLst/>
                          </a:prstGeom>
                        </pic:spPr>
                      </pic:pic>
                    </a:graphicData>
                  </a:graphic>
                </wp:inline>
              </w:drawing>
            </w:r>
          </w:p>
        </w:tc>
        <w:tc>
          <w:tcPr>
            <w:tcW w:w="5228" w:type="dxa"/>
          </w:tcPr>
          <w:p w14:paraId="4FD9661D" w14:textId="0DF2D19E" w:rsidR="0013194D" w:rsidRDefault="00142303" w:rsidP="00142303">
            <w:pPr>
              <w:jc w:val="right"/>
            </w:pPr>
            <w:r>
              <w:rPr>
                <w:noProof/>
              </w:rPr>
              <w:drawing>
                <wp:inline distT="0" distB="0" distL="0" distR="0" wp14:anchorId="376043FC" wp14:editId="29C1AAA7">
                  <wp:extent cx="1717720" cy="900000"/>
                  <wp:effectExtent l="0" t="0" r="0" b="0"/>
                  <wp:docPr id="12867028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02887" name="Graphic 1286702887"/>
                          <pic:cNvPicPr/>
                        </pic:nvPicPr>
                        <pic:blipFill rotWithShape="1">
                          <a:blip r:embed="rId13">
                            <a:extLst>
                              <a:ext uri="{96DAC541-7B7A-43D3-8B79-37D633B846F1}">
                                <asvg:svgBlip xmlns:asvg="http://schemas.microsoft.com/office/drawing/2016/SVG/main" r:embed="rId14"/>
                              </a:ext>
                            </a:extLst>
                          </a:blip>
                          <a:srcRect l="16417" t="24879" r="16294" b="22041"/>
                          <a:stretch>
                            <a:fillRect/>
                          </a:stretch>
                        </pic:blipFill>
                        <pic:spPr bwMode="auto">
                          <a:xfrm>
                            <a:off x="0" y="0"/>
                            <a:ext cx="1717720" cy="90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1E6507" w14:textId="77777777" w:rsidR="0013194D" w:rsidRDefault="0013194D" w:rsidP="00F831E5"/>
    <w:p w14:paraId="68169B20" w14:textId="77777777" w:rsidR="003A62A2" w:rsidRDefault="003A62A2" w:rsidP="00F831E5"/>
    <w:p w14:paraId="464A15CF" w14:textId="77777777" w:rsidR="0013194D" w:rsidRDefault="00BA78A3" w:rsidP="00F831E5">
      <w:r>
        <w:t xml:space="preserve">To: </w:t>
      </w:r>
      <w:r>
        <w:tab/>
      </w:r>
      <w:r w:rsidRPr="3499A389">
        <w:rPr>
          <w:b/>
        </w:rPr>
        <w:t>[Name of SRO],</w:t>
      </w:r>
      <w:r>
        <w:t xml:space="preserve"> Senior Responsible Owner for the </w:t>
      </w:r>
      <w:r w:rsidRPr="3499A389">
        <w:rPr>
          <w:b/>
        </w:rPr>
        <w:t>[Name]</w:t>
      </w:r>
      <w:r>
        <w:t xml:space="preserve"> </w:t>
      </w:r>
      <w:r w:rsidRPr="3499A389">
        <w:rPr>
          <w:b/>
        </w:rPr>
        <w:t>[Project/Programme]</w:t>
      </w:r>
      <w:r>
        <w:t xml:space="preserve"> </w:t>
      </w:r>
    </w:p>
    <w:p w14:paraId="2333715B" w14:textId="77777777" w:rsidR="0013194D" w:rsidRDefault="0013194D" w:rsidP="00F831E5"/>
    <w:p w14:paraId="07906AA8" w14:textId="77777777" w:rsidR="0013194D" w:rsidRDefault="00BA78A3" w:rsidP="00F831E5">
      <w:r>
        <w:t xml:space="preserve">From: </w:t>
      </w:r>
      <w:r w:rsidRPr="00F831E5">
        <w:rPr>
          <w:b/>
          <w:bCs w:val="0"/>
        </w:rPr>
        <w:tab/>
        <w:t>[Name], [Job title of accounting officer]</w:t>
      </w:r>
      <w:r>
        <w:t xml:space="preserve"> of </w:t>
      </w:r>
      <w:r w:rsidRPr="00F831E5">
        <w:rPr>
          <w:b/>
          <w:bCs w:val="0"/>
        </w:rPr>
        <w:t>[Department]</w:t>
      </w:r>
      <w:r>
        <w:t>; and</w:t>
      </w:r>
    </w:p>
    <w:p w14:paraId="4A586428" w14:textId="58DBF12E" w:rsidR="0013194D" w:rsidRDefault="00FF0BE3" w:rsidP="00F831E5">
      <w:pPr>
        <w:ind w:left="720"/>
      </w:pPr>
      <w:r>
        <w:t>Karina Singh</w:t>
      </w:r>
      <w:r w:rsidR="00BA78A3">
        <w:t xml:space="preserve">, </w:t>
      </w:r>
      <w:r>
        <w:t>Government Head of Profession for Project Delivery and the Deputy Government Head of Function</w:t>
      </w:r>
      <w:r w:rsidR="60ABB0E4">
        <w:t xml:space="preserve"> for Project Delivery</w:t>
      </w:r>
    </w:p>
    <w:p w14:paraId="3C07240E" w14:textId="77777777" w:rsidR="0013194D" w:rsidRDefault="0013194D" w:rsidP="00F831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8"/>
        <w:gridCol w:w="5228"/>
      </w:tblGrid>
      <w:tr w:rsidR="003D3B49" w14:paraId="4784FC78" w14:textId="77777777" w:rsidTr="004222B2">
        <w:tc>
          <w:tcPr>
            <w:tcW w:w="5228" w:type="dxa"/>
          </w:tcPr>
          <w:p w14:paraId="11A69478" w14:textId="77777777" w:rsidR="003D3B49" w:rsidRPr="00500FB2" w:rsidRDefault="003D3B49" w:rsidP="004222B2">
            <w:pPr>
              <w:rPr>
                <w:b/>
                <w:bCs w:val="0"/>
              </w:rPr>
            </w:pPr>
            <w:r w:rsidRPr="00F831E5">
              <w:rPr>
                <w:b/>
                <w:bCs w:val="0"/>
              </w:rPr>
              <w:t>[Insert Date]</w:t>
            </w:r>
          </w:p>
        </w:tc>
        <w:tc>
          <w:tcPr>
            <w:tcW w:w="5228" w:type="dxa"/>
          </w:tcPr>
          <w:p w14:paraId="3E9A7B9D" w14:textId="74C1C308" w:rsidR="003D3B49" w:rsidRDefault="003D3B49" w:rsidP="004222B2">
            <w:pPr>
              <w:jc w:val="right"/>
            </w:pPr>
            <w:r>
              <w:t>Government Major Project Portfolio (GMPP)</w:t>
            </w:r>
          </w:p>
        </w:tc>
      </w:tr>
    </w:tbl>
    <w:p w14:paraId="68919C99" w14:textId="77777777" w:rsidR="0013194D" w:rsidRDefault="0013194D" w:rsidP="00F831E5"/>
    <w:p w14:paraId="48B21F0A" w14:textId="64A61A74" w:rsidR="0013194D" w:rsidRDefault="00BA78A3" w:rsidP="00F831E5">
      <w:r>
        <w:t xml:space="preserve">Dear </w:t>
      </w:r>
      <w:r>
        <w:rPr>
          <w:b/>
        </w:rPr>
        <w:t>[Name]</w:t>
      </w:r>
      <w:r>
        <w:t>,</w:t>
      </w:r>
    </w:p>
    <w:p w14:paraId="745D9E1E" w14:textId="75255BA2" w:rsidR="0013194D" w:rsidRPr="00F831E5" w:rsidRDefault="29111ABE" w:rsidP="00FF0BE3">
      <w:pPr>
        <w:pStyle w:val="Heading2"/>
      </w:pPr>
      <w:r>
        <w:t>A</w:t>
      </w:r>
      <w:r w:rsidR="00BA78A3">
        <w:t>ppointment as senior responsible owner for the [name] [project/programme]</w:t>
      </w:r>
    </w:p>
    <w:p w14:paraId="4687DCC9" w14:textId="77777777" w:rsidR="0013194D" w:rsidRDefault="0013194D" w:rsidP="00F831E5"/>
    <w:p w14:paraId="6E3F3F2A" w14:textId="345B2145" w:rsidR="00FF0BE3" w:rsidRPr="00360283" w:rsidRDefault="00FF0BE3" w:rsidP="3499A389">
      <w:r>
        <w:t>We are writing to confirm your appointment as Senior Responsible Owner (SRO) of the</w:t>
      </w:r>
      <w:r w:rsidRPr="3499A389">
        <w:rPr>
          <w:b/>
        </w:rPr>
        <w:t xml:space="preserve"> [project/programme name]</w:t>
      </w:r>
      <w:r>
        <w:t xml:space="preserve"> with effect from </w:t>
      </w:r>
      <w:r w:rsidRPr="3499A389">
        <w:rPr>
          <w:b/>
        </w:rPr>
        <w:t>[date of appointment]</w:t>
      </w:r>
      <w:r>
        <w:t>. This letter sets out your responsibilities and the support you can expect from your department, Government Project Delivery and the National Infrastructure and Service Transformation Autho</w:t>
      </w:r>
      <w:r w:rsidRPr="3499A389">
        <w:t>rity</w:t>
      </w:r>
      <w:r w:rsidR="0081382F" w:rsidRPr="3499A389">
        <w:t xml:space="preserve"> (NISTA)</w:t>
      </w:r>
      <w:r w:rsidRPr="3499A389">
        <w:t>.</w:t>
      </w:r>
    </w:p>
    <w:p w14:paraId="0B6714C3" w14:textId="32138ABF" w:rsidR="00FF0BE3" w:rsidRPr="00360283" w:rsidRDefault="00FF0BE3" w:rsidP="00FF0BE3">
      <w:r w:rsidRPr="3499A389">
        <w:t xml:space="preserve">As SRO, you are directly accountable to </w:t>
      </w:r>
      <w:r w:rsidRPr="3499A389">
        <w:rPr>
          <w:b/>
        </w:rPr>
        <w:t>[name of business owner, for example, the sponsoring D</w:t>
      </w:r>
      <w:r w:rsidR="00BB7B7B" w:rsidRPr="3499A389">
        <w:rPr>
          <w:b/>
        </w:rPr>
        <w:t xml:space="preserve">irector </w:t>
      </w:r>
      <w:r w:rsidRPr="3499A389">
        <w:rPr>
          <w:b/>
        </w:rPr>
        <w:t>G</w:t>
      </w:r>
      <w:r w:rsidR="00BB7B7B" w:rsidRPr="3499A389">
        <w:rPr>
          <w:b/>
        </w:rPr>
        <w:t>eneral</w:t>
      </w:r>
      <w:r w:rsidRPr="3499A389">
        <w:rPr>
          <w:b/>
        </w:rPr>
        <w:t xml:space="preserve"> or chief executive of an A</w:t>
      </w:r>
      <w:r w:rsidR="00BB7B7B" w:rsidRPr="3499A389">
        <w:rPr>
          <w:b/>
        </w:rPr>
        <w:t xml:space="preserve">rm’s </w:t>
      </w:r>
      <w:r w:rsidRPr="3499A389">
        <w:rPr>
          <w:b/>
        </w:rPr>
        <w:t>L</w:t>
      </w:r>
      <w:r w:rsidR="00BB7B7B" w:rsidRPr="3499A389">
        <w:rPr>
          <w:b/>
        </w:rPr>
        <w:t xml:space="preserve">ength </w:t>
      </w:r>
      <w:r w:rsidRPr="3499A389">
        <w:rPr>
          <w:b/>
        </w:rPr>
        <w:t>B</w:t>
      </w:r>
      <w:r w:rsidR="00BB7B7B" w:rsidRPr="3499A389">
        <w:rPr>
          <w:b/>
        </w:rPr>
        <w:t>ody</w:t>
      </w:r>
      <w:r w:rsidRPr="3499A389">
        <w:rPr>
          <w:b/>
        </w:rPr>
        <w:t>]</w:t>
      </w:r>
      <w:r w:rsidRPr="3499A389">
        <w:t xml:space="preserve">, under </w:t>
      </w:r>
      <w:r>
        <w:t xml:space="preserve">the oversight of the </w:t>
      </w:r>
      <w:r w:rsidRPr="3499A389">
        <w:rPr>
          <w:b/>
        </w:rPr>
        <w:t>[job title]</w:t>
      </w:r>
      <w:r>
        <w:t xml:space="preserve"> as accounting officer for </w:t>
      </w:r>
      <w:r w:rsidRPr="3499A389">
        <w:rPr>
          <w:b/>
        </w:rPr>
        <w:t>[department]</w:t>
      </w:r>
      <w:r>
        <w:t xml:space="preserve">, and </w:t>
      </w:r>
      <w:r w:rsidRPr="3499A389">
        <w:rPr>
          <w:b/>
        </w:rPr>
        <w:t>[name and title of responsible minister].</w:t>
      </w:r>
    </w:p>
    <w:p w14:paraId="0C9442E7" w14:textId="77777777" w:rsidR="00FF0BE3" w:rsidRPr="00360283" w:rsidRDefault="00FF0BE3" w:rsidP="00FF0BE3">
      <w:r w:rsidRPr="00360283">
        <w:t xml:space="preserve">Your </w:t>
      </w:r>
      <w:r w:rsidRPr="00360283">
        <w:rPr>
          <w:b/>
        </w:rPr>
        <w:t>[project/programme]</w:t>
      </w:r>
      <w:r w:rsidRPr="00360283">
        <w:t xml:space="preserve"> forms part of the </w:t>
      </w:r>
      <w:r w:rsidRPr="00360283">
        <w:rPr>
          <w:b/>
        </w:rPr>
        <w:t>[departmental portfolio name]</w:t>
      </w:r>
      <w:r w:rsidRPr="00360283">
        <w:t xml:space="preserve">, under the oversight of the </w:t>
      </w:r>
      <w:r w:rsidRPr="00360283">
        <w:rPr>
          <w:b/>
        </w:rPr>
        <w:t>[portfolio governance body]</w:t>
      </w:r>
      <w:r w:rsidRPr="00360283">
        <w:t xml:space="preserve"> and is included in the Government Major Projects Portfolio (GMPP).</w:t>
      </w:r>
    </w:p>
    <w:p w14:paraId="2ED74507" w14:textId="2654C360" w:rsidR="00FF0BE3" w:rsidRDefault="00FF0BE3" w:rsidP="00FF0BE3">
      <w:r w:rsidRPr="00360283">
        <w:t xml:space="preserve">You have personal responsibility for the delivery of </w:t>
      </w:r>
      <w:r w:rsidRPr="00360283">
        <w:rPr>
          <w:b/>
        </w:rPr>
        <w:t>[project/programme or specific tranches, stages etc. if relevant]</w:t>
      </w:r>
      <w:r w:rsidRPr="00360283">
        <w:t xml:space="preserve"> and will be held accountable for the delivery of its objectives, policy intent and outcomes. This encompasses securing and protecting its vision, ensuring that it is governed responsibly, reported on honestly, escalated appropriately and for influencing the context, culture, and operating environment of the </w:t>
      </w:r>
      <w:r w:rsidRPr="00360283">
        <w:rPr>
          <w:b/>
        </w:rPr>
        <w:t>[project/programme]</w:t>
      </w:r>
      <w:r w:rsidRPr="00360283">
        <w:t xml:space="preserve">. You are also responsible for ensuring the ongoing viability of the </w:t>
      </w:r>
      <w:r w:rsidRPr="00360283">
        <w:rPr>
          <w:b/>
        </w:rPr>
        <w:t>[project/programme]</w:t>
      </w:r>
      <w:r w:rsidRPr="00360283">
        <w:t xml:space="preserve"> and recommending its pause or termination if appropriate. Where issues arise </w:t>
      </w:r>
      <w:proofErr w:type="gramStart"/>
      <w:r w:rsidRPr="00360283">
        <w:t>which</w:t>
      </w:r>
      <w:proofErr w:type="gramEnd"/>
      <w:r w:rsidRPr="00360283">
        <w:t xml:space="preserve"> you are unable to resolve, you are responsible for escalating these to </w:t>
      </w:r>
      <w:r w:rsidRPr="00360283">
        <w:rPr>
          <w:b/>
        </w:rPr>
        <w:t>[name of governance body]</w:t>
      </w:r>
      <w:r w:rsidRPr="00360283">
        <w:t>.</w:t>
      </w:r>
    </w:p>
    <w:p w14:paraId="137FDE5C" w14:textId="77777777" w:rsidR="00FF0BE3" w:rsidRPr="00360283" w:rsidRDefault="00FF0BE3" w:rsidP="00FF0BE3">
      <w:r w:rsidRPr="00360283">
        <w:t>You remain accountable to Ministers, as set out in the Civil Service Code, and should deliver the project in accordance with the objectives and policy intent as set by Ministers.</w:t>
      </w:r>
    </w:p>
    <w:p w14:paraId="2B822778" w14:textId="77777777" w:rsidR="00FF0BE3" w:rsidRPr="00360283" w:rsidRDefault="00FF0BE3" w:rsidP="00FF0BE3">
      <w:r w:rsidRPr="00360283">
        <w:lastRenderedPageBreak/>
        <w:t xml:space="preserve">In addition to your internal accountabilities, SROs for GMPP projects and programmes are personally accountable to Parliamentary Select Committees. This means that, from the date of this letter, you will be held personally accountable to and could be called by Select Committees to account for and explain the decisions and actions you have taken to deliver the </w:t>
      </w:r>
      <w:r w:rsidRPr="00360283">
        <w:rPr>
          <w:b/>
        </w:rPr>
        <w:t>[project/programme or specific milestone/deliverable]</w:t>
      </w:r>
      <w:r w:rsidRPr="00360283">
        <w:t>.</w:t>
      </w:r>
    </w:p>
    <w:p w14:paraId="3B30FB57" w14:textId="77777777" w:rsidR="00FF0BE3" w:rsidRPr="00360283" w:rsidRDefault="00FF0BE3" w:rsidP="00FF0BE3">
      <w:r w:rsidRPr="00360283">
        <w:t>It is important to be clear that your accountability relates only to implementation, within the agreed terms in this letter; it will remain for the Minister to account for the relevant policy decisions and development.</w:t>
      </w:r>
    </w:p>
    <w:p w14:paraId="6126FCCA" w14:textId="77777777" w:rsidR="00FF0BE3" w:rsidRPr="00360283" w:rsidRDefault="00FF0BE3" w:rsidP="00FF0BE3">
      <w:r w:rsidRPr="00360283">
        <w:t xml:space="preserve">More information on this is set out in </w:t>
      </w:r>
      <w:hyperlink r:id="rId15" w:history="1">
        <w:r w:rsidRPr="00360283">
          <w:rPr>
            <w:rStyle w:val="Hyperlink"/>
          </w:rPr>
          <w:t>Giving Evidence to Select Committees - Guidance for Civil Servants</w:t>
        </w:r>
      </w:hyperlink>
      <w:r w:rsidRPr="00360283">
        <w:t xml:space="preserve">, sometimes known as the </w:t>
      </w:r>
      <w:proofErr w:type="spellStart"/>
      <w:r w:rsidRPr="00360283">
        <w:t>Osmotherly</w:t>
      </w:r>
      <w:proofErr w:type="spellEnd"/>
      <w:r w:rsidRPr="00360283">
        <w:t xml:space="preserve"> Rules. Information on the roles and responsibilities of the SRO are detailed in Government Project Delivery’s guidance on </w:t>
      </w:r>
      <w:hyperlink r:id="rId16" w:history="1">
        <w:r w:rsidRPr="00360283">
          <w:rPr>
            <w:rStyle w:val="Hyperlink"/>
          </w:rPr>
          <w:t>the role of the senior responsible owner</w:t>
        </w:r>
      </w:hyperlink>
      <w:r w:rsidRPr="00360283">
        <w:t>,</w:t>
      </w:r>
    </w:p>
    <w:p w14:paraId="2FBCB676" w14:textId="2EA32B77" w:rsidR="00FF0BE3" w:rsidRPr="00360283" w:rsidRDefault="00FF0BE3" w:rsidP="00FF0BE3">
      <w:r>
        <w:t xml:space="preserve">You are expected to run your project/programme in accordance with the </w:t>
      </w:r>
      <w:hyperlink r:id="rId17">
        <w:r w:rsidRPr="3499A389">
          <w:rPr>
            <w:rStyle w:val="Hyperlink"/>
          </w:rPr>
          <w:t>Government Functional Standard for Project Delivery</w:t>
        </w:r>
      </w:hyperlink>
      <w:r>
        <w:t xml:space="preserve">, and the requirements of </w:t>
      </w:r>
      <w:hyperlink r:id="rId18">
        <w:r w:rsidRPr="3499A389">
          <w:rPr>
            <w:rStyle w:val="Hyperlink"/>
          </w:rPr>
          <w:t>other functional standards</w:t>
        </w:r>
      </w:hyperlink>
      <w:r>
        <w:t xml:space="preserve"> as required, which </w:t>
      </w:r>
      <w:r w:rsidR="000A749C">
        <w:t>are</w:t>
      </w:r>
      <w:r>
        <w:t xml:space="preserve"> mandated for government departments </w:t>
      </w:r>
      <w:r w:rsidRPr="3499A389">
        <w:t xml:space="preserve">and </w:t>
      </w:r>
      <w:r w:rsidR="00BB7B7B" w:rsidRPr="3499A389">
        <w:t>A</w:t>
      </w:r>
      <w:r w:rsidRPr="3499A389">
        <w:t xml:space="preserve">rm’s </w:t>
      </w:r>
      <w:r w:rsidR="00BB7B7B" w:rsidRPr="3499A389">
        <w:t>L</w:t>
      </w:r>
      <w:r w:rsidRPr="3499A389">
        <w:t xml:space="preserve">ength </w:t>
      </w:r>
      <w:r w:rsidR="00BB7B7B" w:rsidRPr="3499A389">
        <w:t>B</w:t>
      </w:r>
      <w:r w:rsidRPr="3499A389">
        <w:t>odie</w:t>
      </w:r>
      <w:r>
        <w:t xml:space="preserve">s. You should also make yourself familiar with </w:t>
      </w:r>
      <w:hyperlink r:id="rId19">
        <w:r w:rsidRPr="3499A389">
          <w:rPr>
            <w:rStyle w:val="Hyperlink"/>
          </w:rPr>
          <w:t>The Teal Book</w:t>
        </w:r>
      </w:hyperlink>
      <w:r>
        <w:t xml:space="preserve">, Government Project Delivery’s code of practice for project delivery, and any further guidance and requirements set by </w:t>
      </w:r>
      <w:r w:rsidRPr="3499A389">
        <w:rPr>
          <w:b/>
        </w:rPr>
        <w:t>[departmental portfolio office, C</w:t>
      </w:r>
      <w:r w:rsidR="00BB7B7B" w:rsidRPr="3499A389">
        <w:rPr>
          <w:b/>
        </w:rPr>
        <w:t xml:space="preserve">entre </w:t>
      </w:r>
      <w:r w:rsidRPr="3499A389">
        <w:rPr>
          <w:b/>
        </w:rPr>
        <w:t>o</w:t>
      </w:r>
      <w:r w:rsidR="00BB7B7B" w:rsidRPr="3499A389">
        <w:rPr>
          <w:b/>
        </w:rPr>
        <w:t xml:space="preserve">f </w:t>
      </w:r>
      <w:r w:rsidRPr="3499A389">
        <w:rPr>
          <w:b/>
        </w:rPr>
        <w:t>E</w:t>
      </w:r>
      <w:r w:rsidR="00BB7B7B" w:rsidRPr="3499A389">
        <w:rPr>
          <w:b/>
        </w:rPr>
        <w:t>xpertise</w:t>
      </w:r>
      <w:r w:rsidRPr="3499A389">
        <w:rPr>
          <w:b/>
        </w:rPr>
        <w:t xml:space="preserve"> etc.]</w:t>
      </w:r>
      <w:r>
        <w:t>.</w:t>
      </w:r>
    </w:p>
    <w:p w14:paraId="75B0A7FA" w14:textId="77777777" w:rsidR="00FF0BE3" w:rsidRPr="00360283" w:rsidRDefault="00FF0BE3" w:rsidP="00FF0BE3">
      <w:pPr>
        <w:pStyle w:val="Heading3"/>
      </w:pPr>
      <w:r w:rsidRPr="00360283">
        <w:t>Time commitment and tenure</w:t>
      </w:r>
    </w:p>
    <w:p w14:paraId="15291D3B" w14:textId="77777777" w:rsidR="00FF0BE3" w:rsidRPr="00360283" w:rsidRDefault="00FF0BE3" w:rsidP="00FF0BE3">
      <w:pPr>
        <w:rPr>
          <w:b/>
        </w:rPr>
      </w:pPr>
      <w:r w:rsidRPr="00360283">
        <w:rPr>
          <w:b/>
        </w:rPr>
        <w:t xml:space="preserve">[This will be a full-time role to enable effective delivery of the role and execute your responsibilities in full. </w:t>
      </w:r>
    </w:p>
    <w:p w14:paraId="65531A34" w14:textId="77777777" w:rsidR="00FF0BE3" w:rsidRPr="00360283" w:rsidRDefault="00FF0BE3" w:rsidP="00FF0BE3">
      <w:pPr>
        <w:rPr>
          <w:b/>
        </w:rPr>
      </w:pPr>
      <w:r w:rsidRPr="00360283">
        <w:rPr>
          <w:b/>
        </w:rPr>
        <w:t>OR</w:t>
      </w:r>
    </w:p>
    <w:p w14:paraId="40211874" w14:textId="77777777" w:rsidR="00FF0BE3" w:rsidRPr="00360283" w:rsidRDefault="00FF0BE3" w:rsidP="00FF0BE3">
      <w:pPr>
        <w:rPr>
          <w:b/>
        </w:rPr>
      </w:pPr>
      <w:r w:rsidRPr="00360283">
        <w:rPr>
          <w:b/>
        </w:rPr>
        <w:t>This role will require [at least 50%] of your time to enable effective delivery of the role and execute your responsibilities in full.]</w:t>
      </w:r>
    </w:p>
    <w:p w14:paraId="50B3F2A1" w14:textId="6DB00F48" w:rsidR="00FF0BE3" w:rsidRPr="00360283" w:rsidRDefault="00FF0BE3" w:rsidP="3499A389">
      <w:r>
        <w:t xml:space="preserve">You are required to undertake this role until achievement of </w:t>
      </w:r>
      <w:r w:rsidRPr="3499A389">
        <w:rPr>
          <w:b/>
        </w:rPr>
        <w:t>[agreed delivery milestone, which could be project/programme close, or the end of a specific phase of the project]</w:t>
      </w:r>
      <w:r>
        <w:t xml:space="preserve">, planned for </w:t>
      </w:r>
      <w:r w:rsidRPr="3499A389">
        <w:rPr>
          <w:b/>
        </w:rPr>
        <w:t>[date]</w:t>
      </w:r>
      <w:r>
        <w:t>. Progress towards this will be reflected in your personal objectives. Any changes to the agreed time commitment or tenure of the role, as set out above, will require both departmental and</w:t>
      </w:r>
      <w:r w:rsidR="0081382F" w:rsidRPr="3499A389">
        <w:t xml:space="preserve"> NISTA</w:t>
      </w:r>
      <w:r w:rsidRPr="3499A389">
        <w:t xml:space="preserve"> consent. </w:t>
      </w:r>
    </w:p>
    <w:p w14:paraId="226FF82F" w14:textId="77777777" w:rsidR="00FF0BE3" w:rsidRPr="00360283" w:rsidRDefault="00FF0BE3" w:rsidP="00FF0BE3">
      <w:pPr>
        <w:pStyle w:val="Heading3"/>
      </w:pPr>
      <w:r w:rsidRPr="00360283">
        <w:t>Objectives and performance criteria</w:t>
      </w:r>
    </w:p>
    <w:p w14:paraId="3C90F9EB" w14:textId="77777777" w:rsidR="00FF0BE3" w:rsidRPr="00360283" w:rsidRDefault="00FF0BE3" w:rsidP="00FF0BE3">
      <w:r w:rsidRPr="00360283">
        <w:t xml:space="preserve">The policy intent supported by this </w:t>
      </w:r>
      <w:r w:rsidRPr="00360283">
        <w:rPr>
          <w:b/>
        </w:rPr>
        <w:t>[project/programme]</w:t>
      </w:r>
      <w:r w:rsidRPr="00360283">
        <w:t xml:space="preserve"> is </w:t>
      </w:r>
      <w:r w:rsidRPr="00360283">
        <w:rPr>
          <w:b/>
        </w:rPr>
        <w:t>[explain policy intent, including where this contributes to enabling a transition to Net Zero GHG emissions by 2050].</w:t>
      </w:r>
      <w:r w:rsidRPr="00360283">
        <w:t xml:space="preserve"> </w:t>
      </w:r>
    </w:p>
    <w:p w14:paraId="20D073DB" w14:textId="77777777" w:rsidR="00FF0BE3" w:rsidRPr="00360283" w:rsidRDefault="00FF0BE3" w:rsidP="00FF0BE3">
      <w:r w:rsidRPr="00360283">
        <w:t xml:space="preserve">Any proposed changes to scope which impacts on this intent or the realisation of benefits must be authorised by </w:t>
      </w:r>
      <w:r w:rsidRPr="00360283">
        <w:rPr>
          <w:b/>
        </w:rPr>
        <w:t xml:space="preserve">[management board] </w:t>
      </w:r>
      <w:r w:rsidRPr="00360283">
        <w:t>and may be subject to further levels of approval.</w:t>
      </w:r>
    </w:p>
    <w:p w14:paraId="77F956F9" w14:textId="77777777" w:rsidR="00FF0BE3" w:rsidRPr="00360283" w:rsidRDefault="00FF0BE3" w:rsidP="00FF0BE3">
      <w:r w:rsidRPr="00360283">
        <w:t xml:space="preserve">The vision of the </w:t>
      </w:r>
      <w:r w:rsidRPr="00360283">
        <w:rPr>
          <w:b/>
        </w:rPr>
        <w:t>[project/programme]</w:t>
      </w:r>
      <w:r w:rsidRPr="00360283">
        <w:t xml:space="preserve"> is </w:t>
      </w:r>
      <w:r w:rsidRPr="00360283">
        <w:rPr>
          <w:b/>
        </w:rPr>
        <w:t>[describe the vision]</w:t>
      </w:r>
      <w:r w:rsidRPr="00360283">
        <w:t xml:space="preserve"> and its objectives are to:</w:t>
      </w:r>
    </w:p>
    <w:p w14:paraId="338A7410" w14:textId="77777777" w:rsidR="00FF0BE3" w:rsidRPr="00FF0BE3" w:rsidRDefault="00FF0BE3" w:rsidP="00FF0BE3">
      <w:pPr>
        <w:pStyle w:val="ListParagraph"/>
        <w:numPr>
          <w:ilvl w:val="0"/>
          <w:numId w:val="10"/>
        </w:numPr>
        <w:ind w:left="340" w:hanging="340"/>
        <w:rPr>
          <w:b/>
        </w:rPr>
      </w:pPr>
      <w:r w:rsidRPr="00FF0BE3">
        <w:rPr>
          <w:b/>
        </w:rPr>
        <w:t>[list objective(s)]</w:t>
      </w:r>
    </w:p>
    <w:p w14:paraId="619348FA" w14:textId="77777777" w:rsidR="00FF0BE3" w:rsidRPr="00360283" w:rsidRDefault="00FF0BE3" w:rsidP="00FF0BE3">
      <w:r w:rsidRPr="00360283">
        <w:t xml:space="preserve">Your personal objectives and performance criteria which relate to the </w:t>
      </w:r>
      <w:r w:rsidRPr="00360283">
        <w:rPr>
          <w:b/>
        </w:rPr>
        <w:t>[project/programme]</w:t>
      </w:r>
      <w:r w:rsidRPr="00360283">
        <w:t xml:space="preserve"> are:</w:t>
      </w:r>
    </w:p>
    <w:p w14:paraId="6A637D61" w14:textId="77777777" w:rsidR="00FF0BE3" w:rsidRPr="00360283" w:rsidRDefault="00FF0BE3" w:rsidP="00FF0BE3">
      <w:pPr>
        <w:rPr>
          <w:b/>
        </w:rPr>
      </w:pPr>
      <w:r w:rsidRPr="00360283">
        <w:rPr>
          <w:b/>
        </w:rPr>
        <w:t>[list performance objective(s), including natural environment, adaptation &amp; Net Zero objectives, e.g. to reduce GHG emissions from [infrastructure topology/activity etc.] by [% or actual kg/Mt CO2e] by [time].]</w:t>
      </w:r>
    </w:p>
    <w:p w14:paraId="05CDD4EC" w14:textId="77777777" w:rsidR="00FF0BE3" w:rsidRPr="009E1893" w:rsidRDefault="00FF0BE3" w:rsidP="00FF0BE3">
      <w:r w:rsidRPr="00450B31">
        <w:rPr>
          <w:b/>
        </w:rPr>
        <w:t>[For Mega Project SROs:</w:t>
      </w:r>
      <w:r w:rsidRPr="009E1893">
        <w:t xml:space="preserve"> As a Mega Project SRO, you must develop and publish a Strategy and Delivery Plan at the start of each project and then at key milestones through development and construction, setting </w:t>
      </w:r>
      <w:r w:rsidRPr="009E1893">
        <w:lastRenderedPageBreak/>
        <w:t>out what the project is aiming to achieve and how it will achieve it. The document should be laid as a Command Paper in Parliament and updated at key milestones throughput the project lifecycle.</w:t>
      </w:r>
      <w:r w:rsidRPr="00450B31">
        <w:rPr>
          <w:b/>
        </w:rPr>
        <w:t>]</w:t>
      </w:r>
    </w:p>
    <w:p w14:paraId="446E1DAD" w14:textId="77777777" w:rsidR="00FF0BE3" w:rsidRPr="00360283" w:rsidRDefault="00FF0BE3" w:rsidP="00FF0BE3">
      <w:pPr>
        <w:pStyle w:val="Heading3"/>
      </w:pPr>
      <w:r w:rsidRPr="00360283">
        <w:t>Extent and limit of accountability</w:t>
      </w:r>
    </w:p>
    <w:p w14:paraId="4F755BAD" w14:textId="77777777" w:rsidR="00FF0BE3" w:rsidRPr="00360283" w:rsidRDefault="00FF0BE3" w:rsidP="00FF0BE3">
      <w:pPr>
        <w:pStyle w:val="Heading4"/>
      </w:pPr>
      <w:r w:rsidRPr="00360283">
        <w:t>Finance and Controls</w:t>
      </w:r>
    </w:p>
    <w:p w14:paraId="644ACFEA" w14:textId="7491F05F" w:rsidR="00FF0BE3" w:rsidRPr="00360283" w:rsidRDefault="00FF0BE3" w:rsidP="00FF0BE3">
      <w:r>
        <w:t>HM Treasury spending controls will apply on the basis set out within th</w:t>
      </w:r>
      <w:r w:rsidRPr="3499A389">
        <w:t xml:space="preserve">e department’s </w:t>
      </w:r>
      <w:r w:rsidR="00BB7B7B" w:rsidRPr="3499A389">
        <w:t>D</w:t>
      </w:r>
      <w:r w:rsidRPr="3499A389">
        <w:t xml:space="preserve">elegated </w:t>
      </w:r>
      <w:r w:rsidR="00BB7B7B" w:rsidRPr="3499A389">
        <w:t>A</w:t>
      </w:r>
      <w:r w:rsidRPr="3499A389">
        <w:t xml:space="preserve">uthority </w:t>
      </w:r>
      <w:r w:rsidR="00BB7B7B" w:rsidRPr="3499A389">
        <w:t>L</w:t>
      </w:r>
      <w:r w:rsidRPr="3499A389">
        <w:t xml:space="preserve">etter. Where the </w:t>
      </w:r>
      <w:r w:rsidRPr="3499A389">
        <w:rPr>
          <w:b/>
        </w:rPr>
        <w:t>[project/programme]</w:t>
      </w:r>
      <w:r w:rsidRPr="3499A389">
        <w:t xml:space="preserve"> exceeds the delegated authority set by HM Treasury, the Treasury Approval Point </w:t>
      </w:r>
      <w:r w:rsidR="0081382F" w:rsidRPr="3499A389">
        <w:t xml:space="preserve">(TAP) </w:t>
      </w:r>
      <w:r w:rsidRPr="3499A389">
        <w:t>process will apply, and the details of each app</w:t>
      </w:r>
      <w:r>
        <w:t xml:space="preserve">roval process must be agreed with your HM Treasury spending team. You should consult departmental finance colleagues on how to go about this. </w:t>
      </w:r>
    </w:p>
    <w:p w14:paraId="25173C92" w14:textId="77777777" w:rsidR="00FF0BE3" w:rsidRPr="00360283" w:rsidRDefault="00FF0BE3" w:rsidP="00FF0BE3">
      <w:r w:rsidRPr="00360283">
        <w:t xml:space="preserve">You should note that where expenditure is considered novel, contentious, repercussive, or likely to result in costs to other parts of the public sector, HM Treasury approval will be required, regardless of whether the programme expenditure exceeds the delegated authority set by HM Treasury. If in doubt about whether approval is required you should, in the first instance, consult departmental finance colleagues before raising with the relevant HM Treasury spending team. </w:t>
      </w:r>
    </w:p>
    <w:p w14:paraId="077B6A7C" w14:textId="77777777" w:rsidR="00FF0BE3" w:rsidRPr="00360283" w:rsidRDefault="00FF0BE3" w:rsidP="00FF0BE3">
      <w:r w:rsidRPr="00360283">
        <w:t xml:space="preserve">The overall estimated budget, resourcing requirements and tolerances for your project/programme will be agreed as part of the approval process. You will be expected to deliver within these tolerances and report quarterly on these as part of GMPP reporting. </w:t>
      </w:r>
    </w:p>
    <w:p w14:paraId="2D05CBF9" w14:textId="06E976D6" w:rsidR="00FF0BE3" w:rsidRPr="00360283" w:rsidRDefault="00FF0BE3" w:rsidP="00FF0BE3">
      <w:r>
        <w:t xml:space="preserve">You should operate at all times within the rules set out in </w:t>
      </w:r>
      <w:hyperlink r:id="rId20">
        <w:r w:rsidRPr="3499A389">
          <w:rPr>
            <w:rStyle w:val="Hyperlink"/>
          </w:rPr>
          <w:t>Managing Public Money</w:t>
        </w:r>
      </w:hyperlink>
      <w:r>
        <w:t xml:space="preserve">. In addition, you must be mindful of, and act in accordance with, the Department’s specific HM Treasury delegated limits and with the wider approach to functional controls set out in the Department’s Memorandum of Understanding with </w:t>
      </w:r>
      <w:r w:rsidR="1F0FC4F4">
        <w:t>HM</w:t>
      </w:r>
      <w:r>
        <w:t xml:space="preserve"> Treasury, in relation to a multi-disciplinary, single approval point within the Treasury Approvals Process.</w:t>
      </w:r>
    </w:p>
    <w:p w14:paraId="526EE925" w14:textId="77777777" w:rsidR="00FF0BE3" w:rsidRPr="00360283" w:rsidRDefault="00FF0BE3" w:rsidP="00FF0BE3">
      <w:pPr>
        <w:pStyle w:val="Heading4"/>
      </w:pPr>
      <w:r w:rsidRPr="00360283">
        <w:t>Delegated authority</w:t>
      </w:r>
    </w:p>
    <w:p w14:paraId="03F31A8B" w14:textId="77777777" w:rsidR="00FF0BE3" w:rsidRPr="00360283" w:rsidRDefault="00FF0BE3" w:rsidP="00FF0BE3">
      <w:pPr>
        <w:rPr>
          <w:b/>
        </w:rPr>
      </w:pPr>
      <w:r w:rsidRPr="00360283">
        <w:rPr>
          <w:b/>
        </w:rPr>
        <w:t>[You are authorised to:</w:t>
      </w:r>
    </w:p>
    <w:p w14:paraId="204E01C4" w14:textId="77777777" w:rsidR="00FF0BE3" w:rsidRPr="00FF0BE3" w:rsidRDefault="00FF0BE3" w:rsidP="00FF0BE3">
      <w:pPr>
        <w:pStyle w:val="ListParagraph"/>
        <w:numPr>
          <w:ilvl w:val="0"/>
          <w:numId w:val="9"/>
        </w:numPr>
        <w:ind w:left="340" w:hanging="340"/>
        <w:rPr>
          <w:b/>
        </w:rPr>
      </w:pPr>
      <w:r w:rsidRPr="00FF0BE3">
        <w:rPr>
          <w:b/>
        </w:rPr>
        <w:t>approve expenditure of [£</w:t>
      </w:r>
      <w:proofErr w:type="spellStart"/>
      <w:r w:rsidRPr="00FF0BE3">
        <w:rPr>
          <w:b/>
        </w:rPr>
        <w:t>nn</w:t>
      </w:r>
      <w:proofErr w:type="spellEnd"/>
      <w:proofErr w:type="gramStart"/>
      <w:r w:rsidRPr="00FF0BE3">
        <w:rPr>
          <w:b/>
        </w:rPr>
        <w:t>];</w:t>
      </w:r>
      <w:proofErr w:type="gramEnd"/>
      <w:r w:rsidRPr="00FF0BE3">
        <w:rPr>
          <w:b/>
        </w:rPr>
        <w:t xml:space="preserve"> </w:t>
      </w:r>
    </w:p>
    <w:p w14:paraId="6BA689AD" w14:textId="77777777" w:rsidR="00FF0BE3" w:rsidRPr="00FF0BE3" w:rsidRDefault="00FF0BE3" w:rsidP="00FF0BE3">
      <w:pPr>
        <w:pStyle w:val="ListParagraph"/>
        <w:numPr>
          <w:ilvl w:val="0"/>
          <w:numId w:val="9"/>
        </w:numPr>
        <w:ind w:left="340" w:hanging="340"/>
        <w:rPr>
          <w:b/>
        </w:rPr>
      </w:pPr>
      <w:r w:rsidRPr="00FF0BE3">
        <w:rPr>
          <w:b/>
        </w:rPr>
        <w:t>agree project rescheduling within [insert tolerance period] of agreed milestones, but rescheduling beyond that must be agreed with [business owner or appropriate governance body]; and</w:t>
      </w:r>
    </w:p>
    <w:p w14:paraId="6EFCAB01" w14:textId="77777777" w:rsidR="00FF0BE3" w:rsidRPr="00FF0BE3" w:rsidRDefault="00FF0BE3" w:rsidP="00FF0BE3">
      <w:pPr>
        <w:pStyle w:val="ListParagraph"/>
        <w:numPr>
          <w:ilvl w:val="0"/>
          <w:numId w:val="9"/>
        </w:numPr>
        <w:ind w:left="340" w:hanging="340"/>
        <w:rPr>
          <w:b/>
        </w:rPr>
      </w:pPr>
      <w:r w:rsidRPr="00FF0BE3">
        <w:rPr>
          <w:b/>
        </w:rPr>
        <w:t>recommend to [business owner] and the [appropriate governance body] the need to either pause or terminate the programme where necessary and in a timely manner.]</w:t>
      </w:r>
    </w:p>
    <w:p w14:paraId="6E393AA0" w14:textId="014564FA" w:rsidR="00FF0BE3" w:rsidRPr="00360283" w:rsidRDefault="00FF0BE3" w:rsidP="00FF0BE3">
      <w:r w:rsidRPr="00360283">
        <w:t xml:space="preserve">These authority limits are subject to change and other conditions or tolerances may be set as part of the business case approval and ongoing monitoring processes </w:t>
      </w:r>
      <w:r w:rsidR="006B58A0">
        <w:t xml:space="preserve">within </w:t>
      </w:r>
      <w:r w:rsidRPr="00360283">
        <w:t>which you should then operate.</w:t>
      </w:r>
    </w:p>
    <w:p w14:paraId="248AF04E" w14:textId="39C053F2" w:rsidR="00FF0BE3" w:rsidRPr="00360283" w:rsidRDefault="00FF0BE3" w:rsidP="00FF0BE3">
      <w:r w:rsidRPr="00360283">
        <w:t xml:space="preserve">Where issues arise which take you outside of these authority limits </w:t>
      </w:r>
      <w:r w:rsidR="006B58A0">
        <w:t xml:space="preserve">and </w:t>
      </w:r>
      <w:r w:rsidRPr="00360283">
        <w:t xml:space="preserve">which you are unable to resolve, you are responsible for escalating these issues to the </w:t>
      </w:r>
      <w:r w:rsidRPr="00360283">
        <w:rPr>
          <w:b/>
        </w:rPr>
        <w:t>[business owner]</w:t>
      </w:r>
      <w:r w:rsidRPr="00360283">
        <w:t xml:space="preserve"> and the </w:t>
      </w:r>
      <w:r w:rsidRPr="00360283">
        <w:rPr>
          <w:b/>
        </w:rPr>
        <w:t>[appropriate governance body]</w:t>
      </w:r>
      <w:r w:rsidRPr="00360283">
        <w:t>.</w:t>
      </w:r>
    </w:p>
    <w:p w14:paraId="0131B4A2" w14:textId="77777777" w:rsidR="00FF0BE3" w:rsidRPr="00360283" w:rsidRDefault="00FF0BE3" w:rsidP="00FF0BE3">
      <w:pPr>
        <w:pStyle w:val="Heading4"/>
      </w:pPr>
      <w:r w:rsidRPr="00360283">
        <w:t xml:space="preserve">Appointments </w:t>
      </w:r>
    </w:p>
    <w:p w14:paraId="6AEB6B96" w14:textId="77777777" w:rsidR="00FF0BE3" w:rsidRPr="00360283" w:rsidRDefault="00FF0BE3" w:rsidP="00FF0BE3">
      <w:r w:rsidRPr="00360283">
        <w:t xml:space="preserve">You should appoint a full time </w:t>
      </w:r>
      <w:r w:rsidRPr="00360283">
        <w:rPr>
          <w:b/>
        </w:rPr>
        <w:t>[project/programme]</w:t>
      </w:r>
      <w:r w:rsidRPr="00360283">
        <w:t xml:space="preserve"> director to support you in the management of this </w:t>
      </w:r>
      <w:r w:rsidRPr="00360283">
        <w:rPr>
          <w:b/>
        </w:rPr>
        <w:t xml:space="preserve">[project/programme] </w:t>
      </w:r>
      <w:r w:rsidRPr="00360283">
        <w:t>and make other appointments as required for the control and delivery of your programme within your delegated authority.</w:t>
      </w:r>
      <w:r w:rsidRPr="00360283">
        <w:rPr>
          <w:b/>
        </w:rPr>
        <w:t xml:space="preserve"> </w:t>
      </w:r>
      <w:r w:rsidRPr="00360283">
        <w:t xml:space="preserve"> </w:t>
      </w:r>
    </w:p>
    <w:p w14:paraId="648B574C" w14:textId="77777777" w:rsidR="00FF0BE3" w:rsidRPr="00360283" w:rsidRDefault="00FF0BE3" w:rsidP="00FF0BE3">
      <w:pPr>
        <w:pStyle w:val="Heading4"/>
      </w:pPr>
      <w:r w:rsidRPr="00360283">
        <w:lastRenderedPageBreak/>
        <w:t>Governance and assurance</w:t>
      </w:r>
    </w:p>
    <w:p w14:paraId="50A0E316" w14:textId="77777777" w:rsidR="00FF0BE3" w:rsidRPr="00360283" w:rsidRDefault="00FF0BE3" w:rsidP="00FF0BE3">
      <w:r w:rsidRPr="00360283">
        <w:t xml:space="preserve">You should pay attention to ensuring effective governance for your </w:t>
      </w:r>
      <w:r w:rsidRPr="00360283">
        <w:rPr>
          <w:b/>
        </w:rPr>
        <w:t>[project/programme]</w:t>
      </w:r>
      <w:r w:rsidRPr="00360283">
        <w:t xml:space="preserve">, including the establishment of a </w:t>
      </w:r>
      <w:r w:rsidRPr="00360283">
        <w:rPr>
          <w:b/>
        </w:rPr>
        <w:t>[project/programme]</w:t>
      </w:r>
      <w:r w:rsidRPr="00360283">
        <w:t xml:space="preserve"> board with appropriate membership and clear terms of reference. </w:t>
      </w:r>
    </w:p>
    <w:p w14:paraId="4734B316" w14:textId="4A35813D" w:rsidR="00FF0BE3" w:rsidRPr="00360283" w:rsidRDefault="00FF0BE3" w:rsidP="00FF0BE3">
      <w:r>
        <w:t xml:space="preserve">As primary owner, you must ensure that the </w:t>
      </w:r>
      <w:r w:rsidRPr="3F0E36B9">
        <w:rPr>
          <w:b/>
        </w:rPr>
        <w:t>[project/programme]</w:t>
      </w:r>
      <w:r>
        <w:t xml:space="preserve"> secures business case approval from </w:t>
      </w:r>
      <w:r w:rsidRPr="3F0E36B9">
        <w:rPr>
          <w:b/>
        </w:rPr>
        <w:t>[insert management board(s)</w:t>
      </w:r>
      <w:r w:rsidR="0017141D">
        <w:rPr>
          <w:b/>
        </w:rPr>
        <w:t>,</w:t>
      </w:r>
      <w:r w:rsidRPr="3F0E36B9">
        <w:rPr>
          <w:b/>
        </w:rPr>
        <w:t xml:space="preserve"> including the TAP]</w:t>
      </w:r>
      <w:r>
        <w:t xml:space="preserve">. You should also ensure that the </w:t>
      </w:r>
      <w:r w:rsidRPr="3F0E36B9">
        <w:rPr>
          <w:b/>
        </w:rPr>
        <w:t>[project/programme]</w:t>
      </w:r>
      <w:r>
        <w:t xml:space="preserve"> remains aligned to the strategic outcomes, costs, timescales, and benefits in line with the approved business case as well as monitoring the context within which the </w:t>
      </w:r>
      <w:r w:rsidRPr="3F0E36B9">
        <w:rPr>
          <w:b/>
        </w:rPr>
        <w:t>[project/programme]</w:t>
      </w:r>
      <w:r>
        <w:t xml:space="preserve"> is being delivered to ensure it remains valid.</w:t>
      </w:r>
    </w:p>
    <w:p w14:paraId="4BC722A4" w14:textId="77777777" w:rsidR="00FF0BE3" w:rsidRPr="00360283" w:rsidRDefault="00FF0BE3" w:rsidP="00FF0BE3">
      <w:r w:rsidRPr="00360283">
        <w:t>Where a change impacts the scope, costs, benefits, or planned delivery milestones agreed as part of an agreed business case, you are responsible for following the agreed change request approval process and setting a new, approved, business case baseline.</w:t>
      </w:r>
    </w:p>
    <w:p w14:paraId="3188CAA4" w14:textId="7E97982F" w:rsidR="00FF0BE3" w:rsidRPr="00360283" w:rsidRDefault="00FF0BE3" w:rsidP="00FF0BE3">
      <w:r>
        <w:t xml:space="preserve">You should ensure that an accounting officer assessment is completed alongside the approval of the Outline Business Case and that this is published on GOV.UK as part of the government’s transparency requirements </w:t>
      </w:r>
      <w:r w:rsidR="00E36F72">
        <w:t>for</w:t>
      </w:r>
      <w:r>
        <w:t xml:space="preserve"> major projects. You are responsible for bringing to the at</w:t>
      </w:r>
      <w:r w:rsidRPr="3499A389">
        <w:t xml:space="preserve">tention of the accounting officer any material changes in the </w:t>
      </w:r>
      <w:r w:rsidRPr="3499A389">
        <w:rPr>
          <w:b/>
        </w:rPr>
        <w:t>[project/programme]</w:t>
      </w:r>
      <w:r w:rsidRPr="3499A389">
        <w:t xml:space="preserve"> which could require a new </w:t>
      </w:r>
      <w:r w:rsidR="0081382F" w:rsidRPr="3499A389">
        <w:t>A</w:t>
      </w:r>
      <w:r w:rsidRPr="3499A389">
        <w:t xml:space="preserve">ccounting </w:t>
      </w:r>
      <w:r w:rsidR="0081382F" w:rsidRPr="3499A389">
        <w:t>O</w:t>
      </w:r>
      <w:r w:rsidRPr="3499A389">
        <w:t>fficer</w:t>
      </w:r>
      <w:r>
        <w:t xml:space="preserve"> assessment to be completed and published. </w:t>
      </w:r>
      <w:hyperlink r:id="rId21">
        <w:r w:rsidRPr="3499A389">
          <w:rPr>
            <w:rStyle w:val="Hyperlink"/>
          </w:rPr>
          <w:t xml:space="preserve">Guidance on completing </w:t>
        </w:r>
        <w:r w:rsidR="0081382F" w:rsidRPr="3499A389">
          <w:rPr>
            <w:rStyle w:val="Hyperlink"/>
          </w:rPr>
          <w:t>a</w:t>
        </w:r>
        <w:r w:rsidRPr="3499A389">
          <w:rPr>
            <w:rStyle w:val="Hyperlink"/>
          </w:rPr>
          <w:t>ccounting officer assessments</w:t>
        </w:r>
      </w:hyperlink>
      <w:r>
        <w:t xml:space="preserve"> for major projects is available from HM Treasury.</w:t>
      </w:r>
    </w:p>
    <w:p w14:paraId="67D2BFFB" w14:textId="24F5560E" w:rsidR="00FF0BE3" w:rsidRPr="00360283" w:rsidRDefault="00FF0BE3" w:rsidP="3499A389">
      <w:pPr>
        <w:rPr>
          <w:b/>
        </w:rPr>
      </w:pPr>
      <w:r w:rsidRPr="3499A389">
        <w:rPr>
          <w:b/>
        </w:rPr>
        <w:t xml:space="preserve">[You are responsible for providing assurance to the </w:t>
      </w:r>
      <w:r w:rsidR="0081382F" w:rsidRPr="3499A389">
        <w:rPr>
          <w:b/>
        </w:rPr>
        <w:t>A</w:t>
      </w:r>
      <w:r w:rsidRPr="3499A389">
        <w:rPr>
          <w:b/>
        </w:rPr>
        <w:t xml:space="preserve">ccounting </w:t>
      </w:r>
      <w:r w:rsidR="0081382F" w:rsidRPr="3499A389">
        <w:rPr>
          <w:b/>
        </w:rPr>
        <w:t>O</w:t>
      </w:r>
      <w:r w:rsidRPr="3499A389">
        <w:rPr>
          <w:b/>
        </w:rPr>
        <w:t xml:space="preserve">fficer and relevant oversight bodies that the Environmental Principles Policy Statement legal duty has been considered by </w:t>
      </w:r>
      <w:r w:rsidR="0081382F" w:rsidRPr="3499A389">
        <w:rPr>
          <w:b/>
        </w:rPr>
        <w:t>M</w:t>
      </w:r>
      <w:r w:rsidRPr="3499A389">
        <w:rPr>
          <w:b/>
        </w:rPr>
        <w:t>inisters in policy decision underpinning the project/programme.]</w:t>
      </w:r>
    </w:p>
    <w:p w14:paraId="1B1BE830" w14:textId="77777777" w:rsidR="00FF0BE3" w:rsidRPr="00360283" w:rsidRDefault="00FF0BE3" w:rsidP="3499A389">
      <w:r w:rsidRPr="3499A389">
        <w:t xml:space="preserve">Although you are directly accountable for this </w:t>
      </w:r>
      <w:r w:rsidRPr="3499A389">
        <w:rPr>
          <w:b/>
        </w:rPr>
        <w:t>[project/programme]</w:t>
      </w:r>
      <w:r w:rsidRPr="3499A389">
        <w:t xml:space="preserve">, you are also expected to support delivery of the department’s overall strategic objectives. This means that you are expected to work collaboratively with other SROs and project directors in adjacent projects and programmes and with the </w:t>
      </w:r>
      <w:r w:rsidRPr="3499A389">
        <w:rPr>
          <w:b/>
        </w:rPr>
        <w:t>[portfolio name]</w:t>
      </w:r>
      <w:r w:rsidRPr="3499A389">
        <w:t xml:space="preserve"> portfolio management office and portfolio director to manage dependencies, resources, schedules, and funding to support delivery of the overall change the department needs to achieve its strategic objectives. </w:t>
      </w:r>
    </w:p>
    <w:p w14:paraId="18A73169" w14:textId="03079207" w:rsidR="00FF0BE3" w:rsidRPr="00360283" w:rsidRDefault="00FF0BE3" w:rsidP="3499A389">
      <w:r w:rsidRPr="3499A389">
        <w:t xml:space="preserve">You should ensure that appropriate and proportionate assurance is in place and agree on the level and frequency of assurance reviews through the maintenance of an </w:t>
      </w:r>
      <w:r w:rsidR="0081382F" w:rsidRPr="3499A389">
        <w:t>I</w:t>
      </w:r>
      <w:r w:rsidRPr="3499A389">
        <w:t xml:space="preserve">ntegrated </w:t>
      </w:r>
      <w:r w:rsidR="0081382F" w:rsidRPr="3499A389">
        <w:t>A</w:t>
      </w:r>
      <w:r w:rsidRPr="3499A389">
        <w:t xml:space="preserve">ssurance and </w:t>
      </w:r>
      <w:r w:rsidR="0081382F" w:rsidRPr="3499A389">
        <w:t>A</w:t>
      </w:r>
      <w:r w:rsidRPr="3499A389">
        <w:t xml:space="preserve">pprovals </w:t>
      </w:r>
      <w:r w:rsidR="0081382F" w:rsidRPr="3499A389">
        <w:t>P</w:t>
      </w:r>
      <w:r w:rsidRPr="3499A389">
        <w:t xml:space="preserve">lan. You should develop this plan and its maintenance in collaboration with the Departmental Assurance Coordinator and </w:t>
      </w:r>
      <w:r w:rsidR="0081382F" w:rsidRPr="3499A389">
        <w:t>NISTA</w:t>
      </w:r>
      <w:r w:rsidRPr="3499A389">
        <w:t>.</w:t>
      </w:r>
    </w:p>
    <w:p w14:paraId="611F56EB" w14:textId="77777777" w:rsidR="00FF0BE3" w:rsidRPr="00360283" w:rsidRDefault="00FF0BE3" w:rsidP="3499A389">
      <w:pPr>
        <w:pStyle w:val="Heading4"/>
      </w:pPr>
      <w:r w:rsidRPr="3499A389">
        <w:t>[Project/Programme] status, reporting and transparency requirements</w:t>
      </w:r>
    </w:p>
    <w:p w14:paraId="0A56640B" w14:textId="20FC0557" w:rsidR="00FF0BE3" w:rsidRPr="00360283" w:rsidRDefault="00FF0BE3" w:rsidP="3499A389">
      <w:r w:rsidRPr="3499A389">
        <w:t xml:space="preserve">The </w:t>
      </w:r>
      <w:r w:rsidRPr="3499A389">
        <w:rPr>
          <w:b/>
        </w:rPr>
        <w:t>[project/programme]</w:t>
      </w:r>
      <w:r w:rsidRPr="3499A389">
        <w:t xml:space="preserve"> status at the date of your appointment is reflected in the most recent quarterly return on the </w:t>
      </w:r>
      <w:r w:rsidRPr="3499A389">
        <w:rPr>
          <w:b/>
        </w:rPr>
        <w:t>[project/programme]</w:t>
      </w:r>
      <w:r w:rsidRPr="3499A389">
        <w:t xml:space="preserve"> to</w:t>
      </w:r>
      <w:r w:rsidR="0081382F" w:rsidRPr="3499A389">
        <w:t xml:space="preserve"> NISTA</w:t>
      </w:r>
      <w:r w:rsidRPr="3499A389">
        <w:t xml:space="preserve"> and is the agreed position as you assume formal ownership of the programme.</w:t>
      </w:r>
    </w:p>
    <w:p w14:paraId="2F48B856" w14:textId="4237A102" w:rsidR="00FF0BE3" w:rsidRPr="00360283" w:rsidRDefault="00FF0BE3" w:rsidP="00FF0BE3">
      <w:r w:rsidRPr="3499A389">
        <w:t xml:space="preserve">You are responsible for ensuring the honest and timely reporting on the position of the </w:t>
      </w:r>
      <w:r w:rsidRPr="3499A389">
        <w:rPr>
          <w:b/>
        </w:rPr>
        <w:t>[project/programme]</w:t>
      </w:r>
      <w:r w:rsidRPr="3499A389">
        <w:t xml:space="preserve"> to</w:t>
      </w:r>
      <w:r w:rsidR="00B54331" w:rsidRPr="3499A389">
        <w:t xml:space="preserve"> NISTA</w:t>
      </w:r>
      <w:r w:rsidRPr="3499A389">
        <w:t xml:space="preserve"> </w:t>
      </w:r>
      <w:proofErr w:type="gramStart"/>
      <w:r w:rsidRPr="3499A389">
        <w:t xml:space="preserve">via </w:t>
      </w:r>
      <w:r w:rsidR="00B54331" w:rsidRPr="3499A389">
        <w:t xml:space="preserve"> the</w:t>
      </w:r>
      <w:proofErr w:type="gramEnd"/>
      <w:r w:rsidR="00B54331" w:rsidRPr="3499A389">
        <w:t xml:space="preserve"> Government Reporting Integration Platform (</w:t>
      </w:r>
      <w:r w:rsidRPr="3499A389">
        <w:rPr>
          <w:i/>
          <w:iCs/>
        </w:rPr>
        <w:t>GRIP</w:t>
      </w:r>
      <w:r w:rsidR="00B54331" w:rsidRPr="3499A389">
        <w:rPr>
          <w:i/>
          <w:iCs/>
        </w:rPr>
        <w:t>)</w:t>
      </w:r>
      <w:r w:rsidRPr="3499A389">
        <w:t xml:space="preserve"> while it remains on the GMPP, and for providing reports and information to the </w:t>
      </w:r>
      <w:r w:rsidRPr="3499A389">
        <w:rPr>
          <w:b/>
        </w:rPr>
        <w:t>[departmental portfolio name]</w:t>
      </w:r>
      <w:r>
        <w:t xml:space="preserve"> portfolio management office as required. Reporting should include carbon measurement, and other sustainable development goals demonstrating evidence that the project contributes to an overarching environmental strategy and is aligned with defined Net Zero pathways. Information on the </w:t>
      </w:r>
      <w:r w:rsidRPr="3499A389">
        <w:rPr>
          <w:b/>
        </w:rPr>
        <w:t>[project/programme]</w:t>
      </w:r>
      <w:r>
        <w:t xml:space="preserve"> will be published annually by</w:t>
      </w:r>
      <w:r w:rsidR="00B54331" w:rsidRPr="3499A389">
        <w:t xml:space="preserve"> NISTA</w:t>
      </w:r>
      <w:r>
        <w:t xml:space="preserve">. </w:t>
      </w:r>
    </w:p>
    <w:p w14:paraId="13D499E1" w14:textId="77777777" w:rsidR="00FF0BE3" w:rsidRPr="00360283" w:rsidRDefault="00FF0BE3" w:rsidP="00FF0BE3">
      <w:pPr>
        <w:rPr>
          <w:b/>
        </w:rPr>
      </w:pPr>
      <w:r w:rsidRPr="00360283">
        <w:rPr>
          <w:b/>
        </w:rPr>
        <w:t xml:space="preserve">[As the SRO for a project/programme that is within scope of the Clean Energy Superpower Mission (CESM), you are additionally required to report, via relevant net zero portfolio / sector Boards and </w:t>
      </w:r>
      <w:r w:rsidRPr="00360283">
        <w:rPr>
          <w:b/>
        </w:rPr>
        <w:lastRenderedPageBreak/>
        <w:t>the Net Zero Directors governance forum, into the CESM governance structure as part of the Accelerating to Net Zero pillar of the Mission.]</w:t>
      </w:r>
    </w:p>
    <w:p w14:paraId="5E201006" w14:textId="77777777" w:rsidR="00FF0BE3" w:rsidRDefault="00FF0BE3" w:rsidP="00FF0BE3">
      <w:r w:rsidRPr="00360283">
        <w:t>As part of the government’s commitment to transparency on major projects, you are responsible for publishing on GOV.UK</w:t>
      </w:r>
      <w:r>
        <w:t>:</w:t>
      </w:r>
    </w:p>
    <w:p w14:paraId="0F13945E" w14:textId="2B846A04" w:rsidR="00FF0BE3" w:rsidRPr="00250883" w:rsidRDefault="00FF0BE3" w:rsidP="00FF0BE3">
      <w:pPr>
        <w:pStyle w:val="ListParagraph"/>
        <w:numPr>
          <w:ilvl w:val="0"/>
          <w:numId w:val="8"/>
        </w:numPr>
        <w:ind w:left="340" w:hanging="340"/>
      </w:pPr>
      <w:r>
        <w:t>B</w:t>
      </w:r>
      <w:r w:rsidRPr="00250883">
        <w:t>usiness cases for projects and programmes that form part of the Government Major Projects Portfolio (GMPP). This business case may be a Summary Business Case, a Full Business Case or a Programme Business Case. The business case must be published within four months of the project or programme receiving HM Treasury approval</w:t>
      </w:r>
    </w:p>
    <w:p w14:paraId="7D2F99FC" w14:textId="0FF70949" w:rsidR="00FF0BE3" w:rsidRPr="00360283" w:rsidRDefault="00FF0BE3" w:rsidP="00FF0BE3">
      <w:pPr>
        <w:pStyle w:val="ListParagraph"/>
        <w:numPr>
          <w:ilvl w:val="0"/>
          <w:numId w:val="8"/>
        </w:numPr>
        <w:ind w:left="340" w:hanging="340"/>
      </w:pPr>
      <w:r>
        <w:t>A summary of</w:t>
      </w:r>
      <w:r w:rsidRPr="3499A389">
        <w:t xml:space="preserve"> the </w:t>
      </w:r>
      <w:r w:rsidR="00B54331" w:rsidRPr="3499A389">
        <w:t>A</w:t>
      </w:r>
      <w:r w:rsidRPr="3499A389">
        <w:t xml:space="preserve">ccounting </w:t>
      </w:r>
      <w:r w:rsidR="00B54331" w:rsidRPr="3499A389">
        <w:t>O</w:t>
      </w:r>
      <w:r w:rsidRPr="3499A389">
        <w:t>fficer a</w:t>
      </w:r>
      <w:r>
        <w:t>ssessment completed in line with the approval of the Outline Business Case and summaries of any subsequent assessments should they be required</w:t>
      </w:r>
    </w:p>
    <w:p w14:paraId="26334F76" w14:textId="47D1B76A" w:rsidR="00FF0BE3" w:rsidRPr="00FF0BE3" w:rsidRDefault="00FF0BE3" w:rsidP="00FF0BE3">
      <w:pPr>
        <w:pStyle w:val="ListParagraph"/>
        <w:numPr>
          <w:ilvl w:val="0"/>
          <w:numId w:val="8"/>
        </w:numPr>
        <w:ind w:left="340" w:hanging="340"/>
        <w:rPr>
          <w:b/>
        </w:rPr>
      </w:pPr>
      <w:r w:rsidRPr="00FF0BE3">
        <w:rPr>
          <w:b/>
        </w:rPr>
        <w:t>[A close out report after the [project/programme] has completed (delete if the project or programme is not infrastructure related)]</w:t>
      </w:r>
    </w:p>
    <w:p w14:paraId="197C1F89" w14:textId="77777777" w:rsidR="00FF0BE3" w:rsidRPr="00360283" w:rsidRDefault="00FF0BE3" w:rsidP="00FF0BE3">
      <w:r w:rsidRPr="00360283">
        <w:t xml:space="preserve">Guidance on the </w:t>
      </w:r>
      <w:hyperlink r:id="rId22" w:history="1">
        <w:r w:rsidRPr="00360283">
          <w:rPr>
            <w:rStyle w:val="Hyperlink"/>
          </w:rPr>
          <w:t>publication of business cases</w:t>
        </w:r>
      </w:hyperlink>
      <w:r w:rsidRPr="00360283">
        <w:t xml:space="preserve"> and on the completion of </w:t>
      </w:r>
      <w:hyperlink r:id="rId23" w:history="1">
        <w:r w:rsidRPr="00360283">
          <w:rPr>
            <w:rStyle w:val="Hyperlink"/>
          </w:rPr>
          <w:t>accounting officer assessments</w:t>
        </w:r>
      </w:hyperlink>
      <w:r w:rsidRPr="00360283">
        <w:t xml:space="preserve"> is available from HM Treasury.</w:t>
      </w:r>
    </w:p>
    <w:p w14:paraId="49D2910D" w14:textId="77777777" w:rsidR="00FF0BE3" w:rsidRPr="00360283" w:rsidRDefault="00FF0BE3" w:rsidP="00FF0BE3">
      <w:pPr>
        <w:pStyle w:val="Heading4"/>
      </w:pPr>
      <w:r w:rsidRPr="00360283">
        <w:t>Evaluation</w:t>
      </w:r>
    </w:p>
    <w:p w14:paraId="2E138819" w14:textId="77777777" w:rsidR="00FF0BE3" w:rsidRPr="00360283" w:rsidRDefault="00FF0BE3" w:rsidP="00FF0BE3">
      <w:r w:rsidRPr="00360283">
        <w:t>Evaluation of major projects is a requirement. Given the scale and complexity of major projects, it is essential that they are evaluated properly to learn lessons and help ensure accountability. As an SRO of a GMPP project, you are responsible for ensuring that your project/programme has proportionate and suitably resourced evaluation in place. Evaluation planning should begin from the very start of the policy development and the initiation of the programme or project. Progress with the development and implementation of evaluation plans will be monitored through the major project assurance process.</w:t>
      </w:r>
    </w:p>
    <w:p w14:paraId="3E5901E5" w14:textId="77777777" w:rsidR="00FF0BE3" w:rsidRPr="00360283" w:rsidRDefault="00FF0BE3" w:rsidP="00FF0BE3">
      <w:r w:rsidRPr="00360283">
        <w:t>You are also responsible for registering all planned, live and completed evaluations on the Government</w:t>
      </w:r>
      <w:r w:rsidRPr="000A7742">
        <w:t> </w:t>
      </w:r>
      <w:hyperlink r:id="rId24" w:history="1">
        <w:r w:rsidRPr="000A7742">
          <w:rPr>
            <w:rStyle w:val="Hyperlink"/>
          </w:rPr>
          <w:t>Evaluation Registry</w:t>
        </w:r>
      </w:hyperlink>
      <w:r w:rsidRPr="00360283">
        <w:t xml:space="preserve">. </w:t>
      </w:r>
      <w:hyperlink r:id="rId25" w:history="1">
        <w:r w:rsidRPr="00360283">
          <w:rPr>
            <w:rStyle w:val="Hyperlink"/>
          </w:rPr>
          <w:t>Guidance on using the evaluation registry</w:t>
        </w:r>
      </w:hyperlink>
      <w:r w:rsidRPr="00360283">
        <w:t xml:space="preserve"> is available on GOV.UK.</w:t>
      </w:r>
    </w:p>
    <w:p w14:paraId="77AA8DB9" w14:textId="77777777" w:rsidR="00FF0BE3" w:rsidRPr="00360283" w:rsidRDefault="00FF0BE3" w:rsidP="00FF0BE3">
      <w:pPr>
        <w:pStyle w:val="Heading3"/>
      </w:pPr>
      <w:r w:rsidRPr="3F0E36B9">
        <w:t>Development and support</w:t>
      </w:r>
    </w:p>
    <w:p w14:paraId="650BE2BF" w14:textId="77777777" w:rsidR="00FF0BE3" w:rsidRPr="00360283" w:rsidRDefault="00FF0BE3" w:rsidP="3499A389">
      <w:pPr>
        <w:rPr>
          <w:b/>
        </w:rPr>
      </w:pPr>
      <w:r w:rsidRPr="3499A389">
        <w:rPr>
          <w:b/>
        </w:rPr>
        <w:t xml:space="preserve">[As a graduate of the Major Projects Leadership Academy, you are expected to maintain your continuing professional development as a project leader]  </w:t>
      </w:r>
    </w:p>
    <w:p w14:paraId="1406B300" w14:textId="77777777" w:rsidR="00FF0BE3" w:rsidRPr="00360283" w:rsidRDefault="00FF0BE3" w:rsidP="00FF0BE3">
      <w:pPr>
        <w:rPr>
          <w:b/>
        </w:rPr>
      </w:pPr>
      <w:r w:rsidRPr="00360283">
        <w:rPr>
          <w:b/>
        </w:rPr>
        <w:t>OR</w:t>
      </w:r>
    </w:p>
    <w:p w14:paraId="600DB2E8" w14:textId="77777777" w:rsidR="00FF0BE3" w:rsidRPr="00360283" w:rsidRDefault="00FF0BE3" w:rsidP="00FF0BE3">
      <w:pPr>
        <w:rPr>
          <w:b/>
        </w:rPr>
      </w:pPr>
      <w:r w:rsidRPr="00360283">
        <w:rPr>
          <w:b/>
        </w:rPr>
        <w:t xml:space="preserve">[As SRO of a GMPP [project/programme], you are required to complete the Major Projects Leadership Academy which you have already started and will see through to completion. </w:t>
      </w:r>
    </w:p>
    <w:p w14:paraId="0895590F" w14:textId="77777777" w:rsidR="00FF0BE3" w:rsidRPr="00360283" w:rsidRDefault="00FF0BE3" w:rsidP="00FF0BE3">
      <w:pPr>
        <w:rPr>
          <w:b/>
        </w:rPr>
      </w:pPr>
      <w:r w:rsidRPr="64C74F8B">
        <w:rPr>
          <w:b/>
        </w:rPr>
        <w:t xml:space="preserve">To widen experience and understanding of the role, SROs are also expected to become accredited assurance reviewers and to lead or participate in such reviews for other government departments, the wider public sector, and other areas of the [department name] as appropriate. Becoming an assurance reviewer and completing a review will form part of your time at the Major Projects Leadership Academy. </w:t>
      </w:r>
    </w:p>
    <w:p w14:paraId="648641B4" w14:textId="77777777" w:rsidR="00FF0BE3" w:rsidRPr="00360283" w:rsidRDefault="00FF0BE3" w:rsidP="00FF0BE3">
      <w:pPr>
        <w:rPr>
          <w:b/>
        </w:rPr>
      </w:pPr>
      <w:r w:rsidRPr="00360283">
        <w:rPr>
          <w:b/>
        </w:rPr>
        <w:t>OR</w:t>
      </w:r>
    </w:p>
    <w:p w14:paraId="0D938B82" w14:textId="77777777" w:rsidR="00FF0BE3" w:rsidRPr="00360283" w:rsidRDefault="00FF0BE3" w:rsidP="00FF0BE3">
      <w:pPr>
        <w:rPr>
          <w:b/>
        </w:rPr>
      </w:pPr>
      <w:r w:rsidRPr="00360283">
        <w:rPr>
          <w:b/>
        </w:rPr>
        <w:t xml:space="preserve">[As SRO of a GMPP [project/programme], you are required to complete the Major Projects Leadership Academy, and you have agreed to enrol on a cohort </w:t>
      </w:r>
      <w:proofErr w:type="gramStart"/>
      <w:r w:rsidRPr="00360283">
        <w:rPr>
          <w:b/>
        </w:rPr>
        <w:t>in the near future</w:t>
      </w:r>
      <w:proofErr w:type="gramEnd"/>
      <w:r w:rsidRPr="00360283">
        <w:rPr>
          <w:b/>
        </w:rPr>
        <w:t>. The Head of Profession in [department] can provide further information on the application process.</w:t>
      </w:r>
    </w:p>
    <w:p w14:paraId="705BAA07" w14:textId="743B25BE" w:rsidR="00FF0BE3" w:rsidRPr="00360283" w:rsidRDefault="00FF0BE3" w:rsidP="3499A389">
      <w:pPr>
        <w:rPr>
          <w:b/>
        </w:rPr>
      </w:pPr>
      <w:r w:rsidRPr="3499A389">
        <w:rPr>
          <w:b/>
        </w:rPr>
        <w:t xml:space="preserve">To widen experience and understanding of the role, SROs are also expected to become accredited assurance reviewers and to lead or participate in such reviews for other government departments, </w:t>
      </w:r>
      <w:r w:rsidRPr="3499A389">
        <w:rPr>
          <w:b/>
        </w:rPr>
        <w:lastRenderedPageBreak/>
        <w:t>the wider public sector, and other areas of the [department name] as appropriate. Becoming an assurance reviewer and completing a review will form part of your time at the Major Projects Leadership Academy.]</w:t>
      </w:r>
    </w:p>
    <w:p w14:paraId="0796CA67" w14:textId="77777777" w:rsidR="00FF0BE3" w:rsidRPr="00360283" w:rsidRDefault="00FF0BE3" w:rsidP="00FF0BE3">
      <w:r w:rsidRPr="00360283">
        <w:t xml:space="preserve">The department will assist you in securing the necessary resources to support the </w:t>
      </w:r>
      <w:r w:rsidRPr="00360283">
        <w:rPr>
          <w:b/>
        </w:rPr>
        <w:t>[project/programme]</w:t>
      </w:r>
      <w:r w:rsidRPr="00360283">
        <w:t xml:space="preserve">, and will set clear guidance, requirements and standards, which align to the </w:t>
      </w:r>
      <w:hyperlink r:id="rId26" w:history="1">
        <w:r w:rsidRPr="00360283">
          <w:rPr>
            <w:rStyle w:val="Hyperlink"/>
          </w:rPr>
          <w:t>Government Functional Standard on Project Delivery</w:t>
        </w:r>
      </w:hyperlink>
      <w:r w:rsidRPr="00360283">
        <w:t>, to enable good governance and effective delivery. You will be part of the department’s cohort of major project leaders who will be expected to support each other, share good practice and lessons learned and to collectively develop solutions. You should liaise with the department’s Head of Profession for project delivery to discuss the maintenance and development of your delivery and leadership skills.</w:t>
      </w:r>
    </w:p>
    <w:p w14:paraId="3EDF8EA3" w14:textId="73E02FDF" w:rsidR="00FF0BE3" w:rsidRPr="00360283" w:rsidRDefault="00B54331" w:rsidP="00FF0BE3">
      <w:r w:rsidRPr="3499A389">
        <w:t>NIST</w:t>
      </w:r>
      <w:r w:rsidR="45519580" w:rsidRPr="3499A389">
        <w:t>A</w:t>
      </w:r>
      <w:r w:rsidR="00FF0BE3" w:rsidRPr="3499A389">
        <w:t xml:space="preserve"> an</w:t>
      </w:r>
      <w:r w:rsidR="00FF0BE3">
        <w:t xml:space="preserve">d Government Project Delivery will be available to you for support, advice, and assurance throughout the </w:t>
      </w:r>
      <w:r w:rsidR="00FF0BE3" w:rsidRPr="3499A389">
        <w:rPr>
          <w:b/>
        </w:rPr>
        <w:t>[project’s/programme’s]</w:t>
      </w:r>
      <w:r w:rsidR="00FF0BE3">
        <w:t xml:space="preserve"> time on the GMPP. Government Project Delivery’s suite of standards, guidance, tools, templates and services can be accessed from </w:t>
      </w:r>
      <w:hyperlink r:id="rId27">
        <w:r w:rsidR="00FF0BE3" w:rsidRPr="3499A389">
          <w:rPr>
            <w:rStyle w:val="Hyperlink"/>
          </w:rPr>
          <w:t>projectdelivery.gov.uk</w:t>
        </w:r>
      </w:hyperlink>
      <w:r w:rsidR="00FF0BE3">
        <w:t xml:space="preserve"> and we encourage you and your team to register for accounts</w:t>
      </w:r>
      <w:r w:rsidRPr="3499A389">
        <w:rPr>
          <w:color w:val="FF0000"/>
        </w:rPr>
        <w:t>.</w:t>
      </w:r>
    </w:p>
    <w:p w14:paraId="216FC60E" w14:textId="77777777" w:rsidR="00FF0BE3" w:rsidRPr="00360283" w:rsidRDefault="00FF0BE3" w:rsidP="00FF0BE3">
      <w:r w:rsidRPr="00360283">
        <w:t xml:space="preserve">Following approval of the business case and entry onto the </w:t>
      </w:r>
      <w:r w:rsidRPr="00360283">
        <w:rPr>
          <w:b/>
        </w:rPr>
        <w:t>[name of departmental portfolio]</w:t>
      </w:r>
      <w:r w:rsidRPr="00360283">
        <w:t xml:space="preserve">, the </w:t>
      </w:r>
      <w:r w:rsidRPr="00360283">
        <w:rPr>
          <w:b/>
        </w:rPr>
        <w:t>[portfolio governance body]</w:t>
      </w:r>
      <w:r w:rsidRPr="00360283">
        <w:t xml:space="preserve"> will provide ongoing oversight and support and will take steps to help resolve and escalate risks, issues or constraints that are acting as a blocker to successful delivery.</w:t>
      </w:r>
    </w:p>
    <w:p w14:paraId="580DBB76" w14:textId="77777777" w:rsidR="00FF0BE3" w:rsidRPr="00360283" w:rsidRDefault="00FF0BE3" w:rsidP="00FF0BE3">
      <w:r w:rsidRPr="00360283">
        <w:t>We would like to take this opportunity to wish you every success in your role as SRO.</w:t>
      </w:r>
    </w:p>
    <w:p w14:paraId="23F0DC8A" w14:textId="77777777" w:rsidR="0013194D" w:rsidRDefault="0013194D" w:rsidP="00F831E5"/>
    <w:p w14:paraId="6A495686" w14:textId="77777777" w:rsidR="0013194D" w:rsidRDefault="00BA78A3" w:rsidP="00F831E5">
      <w:r>
        <w:t>Yours sincerely,</w:t>
      </w:r>
    </w:p>
    <w:p w14:paraId="1A893BF5" w14:textId="77777777" w:rsidR="0013194D" w:rsidRDefault="0013194D" w:rsidP="00F831E5"/>
    <w:tbl>
      <w:tblPr>
        <w:tblStyle w:val="af4"/>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98"/>
        <w:gridCol w:w="284"/>
        <w:gridCol w:w="5074"/>
      </w:tblGrid>
      <w:tr w:rsidR="0013194D" w14:paraId="1BC87872" w14:textId="77777777" w:rsidTr="3499A389">
        <w:trPr>
          <w:trHeight w:val="1486"/>
        </w:trPr>
        <w:tc>
          <w:tcPr>
            <w:tcW w:w="5098" w:type="dxa"/>
          </w:tcPr>
          <w:p w14:paraId="1DCDE159" w14:textId="240E47AD" w:rsidR="0013194D" w:rsidRDefault="00142303" w:rsidP="00F831E5">
            <w:r>
              <w:rPr>
                <w:noProof/>
              </w:rPr>
              <w:drawing>
                <wp:inline distT="0" distB="0" distL="0" distR="0" wp14:anchorId="52E078BC" wp14:editId="05CBE55D">
                  <wp:extent cx="1333605" cy="942975"/>
                  <wp:effectExtent l="0" t="0" r="0" b="0"/>
                  <wp:docPr id="36694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6143" name="Picture 36694614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42042" cy="948940"/>
                          </a:xfrm>
                          <a:prstGeom prst="rect">
                            <a:avLst/>
                          </a:prstGeom>
                        </pic:spPr>
                      </pic:pic>
                    </a:graphicData>
                  </a:graphic>
                </wp:inline>
              </w:drawing>
            </w:r>
          </w:p>
        </w:tc>
        <w:tc>
          <w:tcPr>
            <w:tcW w:w="284" w:type="dxa"/>
          </w:tcPr>
          <w:p w14:paraId="7E4AE7C6" w14:textId="77777777" w:rsidR="0013194D" w:rsidRDefault="0013194D" w:rsidP="00F831E5"/>
        </w:tc>
        <w:tc>
          <w:tcPr>
            <w:tcW w:w="5074" w:type="dxa"/>
          </w:tcPr>
          <w:p w14:paraId="1AAA8BF8" w14:textId="36417C05" w:rsidR="0013194D" w:rsidRDefault="00142303" w:rsidP="00F831E5">
            <w:r>
              <w:rPr>
                <w:noProof/>
              </w:rPr>
              <w:drawing>
                <wp:inline distT="0" distB="0" distL="0" distR="0" wp14:anchorId="093F94E0" wp14:editId="4D886D0A">
                  <wp:extent cx="1333605" cy="942975"/>
                  <wp:effectExtent l="0" t="0" r="0" b="0"/>
                  <wp:docPr id="2087321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6143" name="Picture 36694614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42042" cy="948940"/>
                          </a:xfrm>
                          <a:prstGeom prst="rect">
                            <a:avLst/>
                          </a:prstGeom>
                        </pic:spPr>
                      </pic:pic>
                    </a:graphicData>
                  </a:graphic>
                </wp:inline>
              </w:drawing>
            </w:r>
          </w:p>
        </w:tc>
      </w:tr>
      <w:tr w:rsidR="0013194D" w14:paraId="19227508" w14:textId="77777777" w:rsidTr="3499A389">
        <w:tc>
          <w:tcPr>
            <w:tcW w:w="5098" w:type="dxa"/>
          </w:tcPr>
          <w:p w14:paraId="74C16E99" w14:textId="77777777" w:rsidR="0013194D" w:rsidRDefault="0013194D" w:rsidP="00F831E5"/>
        </w:tc>
        <w:tc>
          <w:tcPr>
            <w:tcW w:w="284" w:type="dxa"/>
          </w:tcPr>
          <w:p w14:paraId="3BBCE4D5" w14:textId="77777777" w:rsidR="0013194D" w:rsidRDefault="0013194D" w:rsidP="00F831E5"/>
        </w:tc>
        <w:tc>
          <w:tcPr>
            <w:tcW w:w="5074" w:type="dxa"/>
          </w:tcPr>
          <w:p w14:paraId="58A3A5F4" w14:textId="77777777" w:rsidR="0013194D" w:rsidRDefault="0013194D" w:rsidP="00F831E5"/>
        </w:tc>
      </w:tr>
      <w:tr w:rsidR="0013194D" w14:paraId="014E5C06" w14:textId="77777777" w:rsidTr="3499A389">
        <w:tc>
          <w:tcPr>
            <w:tcW w:w="5098" w:type="dxa"/>
          </w:tcPr>
          <w:p w14:paraId="59F08341" w14:textId="77777777" w:rsidR="0013194D" w:rsidRPr="001B3437" w:rsidRDefault="00BA78A3" w:rsidP="00F831E5">
            <w:pPr>
              <w:rPr>
                <w:b/>
                <w:bCs w:val="0"/>
              </w:rPr>
            </w:pPr>
            <w:r w:rsidRPr="001B3437">
              <w:rPr>
                <w:b/>
                <w:bCs w:val="0"/>
              </w:rPr>
              <w:t>[NAME]</w:t>
            </w:r>
          </w:p>
        </w:tc>
        <w:tc>
          <w:tcPr>
            <w:tcW w:w="284" w:type="dxa"/>
          </w:tcPr>
          <w:p w14:paraId="7AE83C29" w14:textId="77777777" w:rsidR="0013194D" w:rsidRDefault="0013194D" w:rsidP="00F831E5"/>
        </w:tc>
        <w:tc>
          <w:tcPr>
            <w:tcW w:w="5074" w:type="dxa"/>
          </w:tcPr>
          <w:p w14:paraId="3A58F226" w14:textId="2FC7F613" w:rsidR="0013194D" w:rsidRPr="001B3437" w:rsidRDefault="00FF0BE3" w:rsidP="00F831E5">
            <w:pPr>
              <w:rPr>
                <w:b/>
                <w:bCs w:val="0"/>
              </w:rPr>
            </w:pPr>
            <w:r>
              <w:rPr>
                <w:b/>
                <w:bCs w:val="0"/>
              </w:rPr>
              <w:t>KARINA SINGH</w:t>
            </w:r>
          </w:p>
        </w:tc>
      </w:tr>
      <w:tr w:rsidR="0013194D" w14:paraId="68AFD17F" w14:textId="77777777" w:rsidTr="3499A389">
        <w:tc>
          <w:tcPr>
            <w:tcW w:w="5098" w:type="dxa"/>
          </w:tcPr>
          <w:p w14:paraId="362CF8D8" w14:textId="77777777" w:rsidR="0013194D" w:rsidRDefault="0013194D" w:rsidP="00F831E5"/>
        </w:tc>
        <w:tc>
          <w:tcPr>
            <w:tcW w:w="284" w:type="dxa"/>
          </w:tcPr>
          <w:p w14:paraId="765345D1" w14:textId="77777777" w:rsidR="0013194D" w:rsidRDefault="0013194D" w:rsidP="00F831E5"/>
        </w:tc>
        <w:tc>
          <w:tcPr>
            <w:tcW w:w="5074" w:type="dxa"/>
          </w:tcPr>
          <w:p w14:paraId="73AA55F0" w14:textId="77777777" w:rsidR="0013194D" w:rsidRDefault="0013194D" w:rsidP="00F831E5"/>
        </w:tc>
      </w:tr>
      <w:tr w:rsidR="0013194D" w14:paraId="17F31E99" w14:textId="77777777" w:rsidTr="3499A389">
        <w:tc>
          <w:tcPr>
            <w:tcW w:w="5098" w:type="dxa"/>
          </w:tcPr>
          <w:p w14:paraId="1EC83545" w14:textId="3F033F6D" w:rsidR="00FF0BE3" w:rsidRDefault="00BA78A3" w:rsidP="3499A389">
            <w:pPr>
              <w:rPr>
                <w:b/>
              </w:rPr>
            </w:pPr>
            <w:r w:rsidRPr="3499A389">
              <w:rPr>
                <w:b/>
              </w:rPr>
              <w:t xml:space="preserve">[Job title of the </w:t>
            </w:r>
            <w:r w:rsidR="00B54331" w:rsidRPr="3499A389">
              <w:rPr>
                <w:b/>
              </w:rPr>
              <w:t>A</w:t>
            </w:r>
            <w:r w:rsidRPr="3499A389">
              <w:rPr>
                <w:b/>
              </w:rPr>
              <w:t xml:space="preserve">ccounting </w:t>
            </w:r>
            <w:r w:rsidR="00B54331" w:rsidRPr="3499A389">
              <w:rPr>
                <w:b/>
              </w:rPr>
              <w:t>O</w:t>
            </w:r>
            <w:r w:rsidRPr="3499A389">
              <w:rPr>
                <w:b/>
              </w:rPr>
              <w:t>fficer]</w:t>
            </w:r>
          </w:p>
          <w:p w14:paraId="65F266C6" w14:textId="77777777" w:rsidR="00FF0BE3" w:rsidRDefault="00FF0BE3" w:rsidP="00F831E5">
            <w:pPr>
              <w:rPr>
                <w:b/>
                <w:bCs w:val="0"/>
              </w:rPr>
            </w:pPr>
          </w:p>
          <w:p w14:paraId="3C04D1F9" w14:textId="01B05D28" w:rsidR="0013194D" w:rsidRPr="001B3437" w:rsidRDefault="00BA78A3" w:rsidP="00F831E5">
            <w:pPr>
              <w:rPr>
                <w:b/>
                <w:bCs w:val="0"/>
              </w:rPr>
            </w:pPr>
            <w:r w:rsidRPr="001B3437">
              <w:rPr>
                <w:b/>
                <w:bCs w:val="0"/>
              </w:rPr>
              <w:t>[Department]</w:t>
            </w:r>
          </w:p>
        </w:tc>
        <w:tc>
          <w:tcPr>
            <w:tcW w:w="284" w:type="dxa"/>
          </w:tcPr>
          <w:p w14:paraId="1FF81952" w14:textId="77777777" w:rsidR="0013194D" w:rsidRDefault="0013194D" w:rsidP="00F831E5"/>
        </w:tc>
        <w:tc>
          <w:tcPr>
            <w:tcW w:w="5074" w:type="dxa"/>
          </w:tcPr>
          <w:p w14:paraId="0502F592" w14:textId="5576391A" w:rsidR="0013194D" w:rsidRDefault="00FF0BE3" w:rsidP="00F831E5">
            <w:r>
              <w:t>Government Head of Profession for Project Delivery and the Deputy Government Head of Function</w:t>
            </w:r>
          </w:p>
          <w:p w14:paraId="1C74005E" w14:textId="77777777" w:rsidR="001B3437" w:rsidRDefault="001B3437" w:rsidP="00F831E5"/>
          <w:p w14:paraId="0BF02CCB" w14:textId="29BC9A79" w:rsidR="001B3437" w:rsidRDefault="00FF0BE3" w:rsidP="00F831E5">
            <w:r w:rsidRPr="00FF0BE3">
              <w:t>National Infrastructure and Service Transformation Authority</w:t>
            </w:r>
          </w:p>
        </w:tc>
      </w:tr>
    </w:tbl>
    <w:p w14:paraId="64E9858F" w14:textId="77777777" w:rsidR="0013194D" w:rsidRDefault="0013194D" w:rsidP="00F831E5"/>
    <w:p w14:paraId="6DB59EB5" w14:textId="77777777" w:rsidR="0013194D" w:rsidRDefault="0013194D" w:rsidP="00F831E5"/>
    <w:tbl>
      <w:tblPr>
        <w:tblStyle w:val="af5"/>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3194D" w14:paraId="03A752EB" w14:textId="77777777">
        <w:tc>
          <w:tcPr>
            <w:tcW w:w="10456" w:type="dxa"/>
            <w:tcBorders>
              <w:top w:val="dashed" w:sz="4" w:space="0" w:color="000000"/>
            </w:tcBorders>
          </w:tcPr>
          <w:p w14:paraId="6B9664D6" w14:textId="77777777" w:rsidR="0013194D" w:rsidRDefault="0013194D" w:rsidP="00F831E5"/>
        </w:tc>
      </w:tr>
      <w:tr w:rsidR="0013194D" w14:paraId="2A3B1187" w14:textId="77777777">
        <w:tc>
          <w:tcPr>
            <w:tcW w:w="10456" w:type="dxa"/>
          </w:tcPr>
          <w:p w14:paraId="4524A782" w14:textId="77777777" w:rsidR="0013194D" w:rsidRPr="001B3437" w:rsidRDefault="00BA78A3" w:rsidP="00F831E5">
            <w:pPr>
              <w:rPr>
                <w:b/>
                <w:bCs w:val="0"/>
              </w:rPr>
            </w:pPr>
            <w:r w:rsidRPr="001B3437">
              <w:rPr>
                <w:b/>
                <w:bCs w:val="0"/>
              </w:rPr>
              <w:t>CONFIRMATION OF ACCEPTANCE OF APPOINTMENT</w:t>
            </w:r>
          </w:p>
        </w:tc>
      </w:tr>
      <w:tr w:rsidR="0013194D" w14:paraId="4CF987BF" w14:textId="77777777">
        <w:tc>
          <w:tcPr>
            <w:tcW w:w="10456" w:type="dxa"/>
          </w:tcPr>
          <w:p w14:paraId="371C1FB7" w14:textId="77777777" w:rsidR="0013194D" w:rsidRDefault="0013194D" w:rsidP="00F831E5"/>
        </w:tc>
      </w:tr>
      <w:tr w:rsidR="0013194D" w14:paraId="028A388F" w14:textId="77777777">
        <w:tc>
          <w:tcPr>
            <w:tcW w:w="10456" w:type="dxa"/>
          </w:tcPr>
          <w:p w14:paraId="1BD9832E" w14:textId="77777777" w:rsidR="0013194D" w:rsidRDefault="00BA78A3" w:rsidP="00F831E5">
            <w:r>
              <w:t>I confirm that I accept the appointment of Senior Responsible Owner for the [</w:t>
            </w:r>
            <w:r>
              <w:rPr>
                <w:b/>
              </w:rPr>
              <w:t>project/programme</w:t>
            </w:r>
            <w:r>
              <w:t>], including my personal accountability for implementation, as set out in the letter above.</w:t>
            </w:r>
          </w:p>
        </w:tc>
      </w:tr>
      <w:tr w:rsidR="0013194D" w14:paraId="565BBDE5" w14:textId="77777777">
        <w:tc>
          <w:tcPr>
            <w:tcW w:w="10456" w:type="dxa"/>
          </w:tcPr>
          <w:p w14:paraId="0BA865F2" w14:textId="77777777" w:rsidR="0013194D" w:rsidRDefault="0013194D" w:rsidP="00F831E5"/>
        </w:tc>
      </w:tr>
      <w:tr w:rsidR="0013194D" w14:paraId="0A1C6A4C" w14:textId="77777777">
        <w:tc>
          <w:tcPr>
            <w:tcW w:w="10456" w:type="dxa"/>
          </w:tcPr>
          <w:p w14:paraId="1890E7E1" w14:textId="208AE599" w:rsidR="0013194D" w:rsidRDefault="00142303" w:rsidP="00F831E5">
            <w:r>
              <w:rPr>
                <w:noProof/>
              </w:rPr>
              <w:lastRenderedPageBreak/>
              <w:drawing>
                <wp:inline distT="0" distB="0" distL="0" distR="0" wp14:anchorId="0B96EA7D" wp14:editId="5659C932">
                  <wp:extent cx="1333605" cy="942975"/>
                  <wp:effectExtent l="0" t="0" r="0" b="0"/>
                  <wp:docPr id="35537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6143" name="Picture 36694614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42042" cy="948940"/>
                          </a:xfrm>
                          <a:prstGeom prst="rect">
                            <a:avLst/>
                          </a:prstGeom>
                        </pic:spPr>
                      </pic:pic>
                    </a:graphicData>
                  </a:graphic>
                </wp:inline>
              </w:drawing>
            </w:r>
          </w:p>
        </w:tc>
      </w:tr>
      <w:tr w:rsidR="0013194D" w14:paraId="097AB3C2" w14:textId="77777777">
        <w:tc>
          <w:tcPr>
            <w:tcW w:w="10456" w:type="dxa"/>
          </w:tcPr>
          <w:p w14:paraId="7F26AAFD" w14:textId="77777777" w:rsidR="0013194D" w:rsidRDefault="0013194D" w:rsidP="00F831E5"/>
        </w:tc>
      </w:tr>
      <w:tr w:rsidR="0013194D" w14:paraId="42EB295D" w14:textId="77777777">
        <w:tc>
          <w:tcPr>
            <w:tcW w:w="10456" w:type="dxa"/>
          </w:tcPr>
          <w:p w14:paraId="434ED917" w14:textId="77777777" w:rsidR="0013194D" w:rsidRPr="001B3437" w:rsidRDefault="00BA78A3" w:rsidP="00F831E5">
            <w:pPr>
              <w:rPr>
                <w:b/>
                <w:bCs w:val="0"/>
              </w:rPr>
            </w:pPr>
            <w:r w:rsidRPr="001B3437">
              <w:rPr>
                <w:b/>
                <w:bCs w:val="0"/>
              </w:rPr>
              <w:t>[NAME OF SRO]</w:t>
            </w:r>
          </w:p>
        </w:tc>
      </w:tr>
      <w:tr w:rsidR="0013194D" w14:paraId="2A3C9D37" w14:textId="77777777">
        <w:tc>
          <w:tcPr>
            <w:tcW w:w="10456" w:type="dxa"/>
          </w:tcPr>
          <w:p w14:paraId="529E9EBD" w14:textId="77777777" w:rsidR="0013194D" w:rsidRDefault="0013194D" w:rsidP="00F831E5"/>
        </w:tc>
      </w:tr>
      <w:tr w:rsidR="0013194D" w14:paraId="1E6139BE" w14:textId="77777777">
        <w:tc>
          <w:tcPr>
            <w:tcW w:w="10456" w:type="dxa"/>
          </w:tcPr>
          <w:p w14:paraId="726817AD" w14:textId="77777777" w:rsidR="0013194D" w:rsidRPr="001B3437" w:rsidRDefault="00BA78A3" w:rsidP="00F831E5">
            <w:pPr>
              <w:rPr>
                <w:b/>
                <w:bCs w:val="0"/>
              </w:rPr>
            </w:pPr>
            <w:r w:rsidRPr="001B3437">
              <w:rPr>
                <w:b/>
                <w:bCs w:val="0"/>
              </w:rPr>
              <w:t>[Date]</w:t>
            </w:r>
          </w:p>
        </w:tc>
      </w:tr>
    </w:tbl>
    <w:p w14:paraId="6FE678D5" w14:textId="1F5DB052" w:rsidR="0033596A" w:rsidRPr="0033596A" w:rsidRDefault="0033596A" w:rsidP="00FF0BE3"/>
    <w:sectPr w:rsidR="0033596A" w:rsidRPr="0033596A">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1668" w14:textId="77777777" w:rsidR="00F80642" w:rsidRDefault="00F80642" w:rsidP="00F831E5">
      <w:r>
        <w:separator/>
      </w:r>
    </w:p>
  </w:endnote>
  <w:endnote w:type="continuationSeparator" w:id="0">
    <w:p w14:paraId="5D09B89A" w14:textId="77777777" w:rsidR="00F80642" w:rsidRDefault="00F80642" w:rsidP="00F8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AB0" w14:textId="77777777" w:rsidR="008209AC" w:rsidRDefault="0082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D415" w14:textId="77777777" w:rsidR="0013194D" w:rsidRDefault="0013194D" w:rsidP="00F831E5"/>
  <w:p w14:paraId="300EF083" w14:textId="77777777" w:rsidR="0013194D" w:rsidRDefault="00BA78A3" w:rsidP="00F831E5">
    <w:r>
      <w:fldChar w:fldCharType="begin"/>
    </w:r>
    <w:r>
      <w:instrText>PAGE</w:instrText>
    </w:r>
    <w:r>
      <w:fldChar w:fldCharType="separate"/>
    </w:r>
    <w:r w:rsidR="00A83BA3">
      <w:rPr>
        <w:noProof/>
      </w:rPr>
      <w:t>1</w:t>
    </w:r>
    <w:r>
      <w:fldChar w:fldCharType="end"/>
    </w:r>
  </w:p>
  <w:p w14:paraId="482DA4FC" w14:textId="77777777" w:rsidR="0013194D" w:rsidRDefault="0013194D" w:rsidP="00F831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58C1" w14:textId="77777777" w:rsidR="008209AC" w:rsidRDefault="0082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FBB2" w14:textId="77777777" w:rsidR="00F80642" w:rsidRDefault="00F80642" w:rsidP="00F831E5">
      <w:r>
        <w:separator/>
      </w:r>
    </w:p>
  </w:footnote>
  <w:footnote w:type="continuationSeparator" w:id="0">
    <w:p w14:paraId="01754D1A" w14:textId="77777777" w:rsidR="00F80642" w:rsidRDefault="00F80642" w:rsidP="00F8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CE82" w14:textId="77777777" w:rsidR="008209AC" w:rsidRDefault="0082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629"/>
      <w:gridCol w:w="3827"/>
    </w:tblGrid>
    <w:tr w:rsidR="0013194D" w:rsidRPr="008209AC" w14:paraId="631F18F9" w14:textId="77777777" w:rsidTr="001B3437">
      <w:tc>
        <w:tcPr>
          <w:tcW w:w="6629" w:type="dxa"/>
        </w:tcPr>
        <w:p w14:paraId="6BA5FE84" w14:textId="77777777" w:rsidR="0013194D" w:rsidRPr="008209AC" w:rsidRDefault="00BA78A3" w:rsidP="00F831E5">
          <w:pPr>
            <w:rPr>
              <w:sz w:val="20"/>
              <w:szCs w:val="20"/>
            </w:rPr>
          </w:pPr>
          <w:r w:rsidRPr="008209AC">
            <w:rPr>
              <w:sz w:val="20"/>
              <w:szCs w:val="20"/>
            </w:rPr>
            <w:t>Letter of Appointment for GMPP Senior Responsible Owners</w:t>
          </w:r>
        </w:p>
      </w:tc>
      <w:tc>
        <w:tcPr>
          <w:tcW w:w="3827" w:type="dxa"/>
        </w:tcPr>
        <w:p w14:paraId="5A21F0C8" w14:textId="59EDE3BD" w:rsidR="0013194D" w:rsidRPr="008209AC" w:rsidRDefault="00BA78A3" w:rsidP="001B3437">
          <w:pPr>
            <w:jc w:val="right"/>
            <w:rPr>
              <w:sz w:val="20"/>
              <w:szCs w:val="20"/>
            </w:rPr>
          </w:pPr>
          <w:r w:rsidRPr="008209AC">
            <w:rPr>
              <w:sz w:val="20"/>
              <w:szCs w:val="20"/>
            </w:rPr>
            <w:t xml:space="preserve">Template version </w:t>
          </w:r>
          <w:r w:rsidR="003D2DCC" w:rsidRPr="008209AC">
            <w:rPr>
              <w:sz w:val="20"/>
              <w:szCs w:val="20"/>
            </w:rPr>
            <w:t>6</w:t>
          </w:r>
          <w:r w:rsidR="00421014" w:rsidRPr="008209AC">
            <w:rPr>
              <w:sz w:val="20"/>
              <w:szCs w:val="20"/>
            </w:rPr>
            <w:t>.0</w:t>
          </w:r>
          <w:r w:rsidRPr="008209AC">
            <w:rPr>
              <w:sz w:val="20"/>
              <w:szCs w:val="20"/>
            </w:rPr>
            <w:t xml:space="preserve"> | </w:t>
          </w:r>
          <w:r w:rsidR="008209AC" w:rsidRPr="008209AC">
            <w:rPr>
              <w:sz w:val="20"/>
              <w:szCs w:val="20"/>
            </w:rPr>
            <w:t>April</w:t>
          </w:r>
          <w:r w:rsidRPr="008209AC">
            <w:rPr>
              <w:sz w:val="20"/>
              <w:szCs w:val="20"/>
            </w:rPr>
            <w:t xml:space="preserve"> 202</w:t>
          </w:r>
          <w:r w:rsidR="003D2DCC" w:rsidRPr="008209AC">
            <w:rPr>
              <w:sz w:val="20"/>
              <w:szCs w:val="20"/>
            </w:rPr>
            <w:t>6</w:t>
          </w:r>
        </w:p>
      </w:tc>
    </w:tr>
  </w:tbl>
  <w:p w14:paraId="204A5CCA" w14:textId="77777777" w:rsidR="0013194D" w:rsidRDefault="0013194D" w:rsidP="00F831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D53C" w14:textId="77777777" w:rsidR="008209AC" w:rsidRDefault="008209A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484"/>
    <w:multiLevelType w:val="multilevel"/>
    <w:tmpl w:val="EE7A6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D51D2F"/>
    <w:multiLevelType w:val="hybridMultilevel"/>
    <w:tmpl w:val="17BE4F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84E38"/>
    <w:multiLevelType w:val="hybridMultilevel"/>
    <w:tmpl w:val="23FA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E5DC8"/>
    <w:multiLevelType w:val="multilevel"/>
    <w:tmpl w:val="0290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5129B7"/>
    <w:multiLevelType w:val="hybridMultilevel"/>
    <w:tmpl w:val="F70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2690A"/>
    <w:multiLevelType w:val="multilevel"/>
    <w:tmpl w:val="DC2E503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9703AA"/>
    <w:multiLevelType w:val="hybridMultilevel"/>
    <w:tmpl w:val="5CC8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164AB"/>
    <w:multiLevelType w:val="hybridMultilevel"/>
    <w:tmpl w:val="8638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D63A5"/>
    <w:multiLevelType w:val="hybridMultilevel"/>
    <w:tmpl w:val="14A8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01B89"/>
    <w:multiLevelType w:val="hybridMultilevel"/>
    <w:tmpl w:val="091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635280">
    <w:abstractNumId w:val="5"/>
  </w:num>
  <w:num w:numId="2" w16cid:durableId="1374381165">
    <w:abstractNumId w:val="3"/>
  </w:num>
  <w:num w:numId="3" w16cid:durableId="1959214918">
    <w:abstractNumId w:val="0"/>
  </w:num>
  <w:num w:numId="4" w16cid:durableId="1063795996">
    <w:abstractNumId w:val="2"/>
  </w:num>
  <w:num w:numId="5" w16cid:durableId="1157890150">
    <w:abstractNumId w:val="1"/>
  </w:num>
  <w:num w:numId="6" w16cid:durableId="190847846">
    <w:abstractNumId w:val="9"/>
  </w:num>
  <w:num w:numId="7" w16cid:durableId="1971127818">
    <w:abstractNumId w:val="7"/>
  </w:num>
  <w:num w:numId="8" w16cid:durableId="2137214923">
    <w:abstractNumId w:val="8"/>
  </w:num>
  <w:num w:numId="9" w16cid:durableId="1085297701">
    <w:abstractNumId w:val="6"/>
  </w:num>
  <w:num w:numId="10" w16cid:durableId="849833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4D"/>
    <w:rsid w:val="0002298C"/>
    <w:rsid w:val="000A749C"/>
    <w:rsid w:val="000B7F2F"/>
    <w:rsid w:val="000D195C"/>
    <w:rsid w:val="000E1DA4"/>
    <w:rsid w:val="0013194D"/>
    <w:rsid w:val="00142303"/>
    <w:rsid w:val="00156A04"/>
    <w:rsid w:val="0017141D"/>
    <w:rsid w:val="001B3437"/>
    <w:rsid w:val="002916E5"/>
    <w:rsid w:val="002E64EA"/>
    <w:rsid w:val="00304872"/>
    <w:rsid w:val="0033596A"/>
    <w:rsid w:val="003949C3"/>
    <w:rsid w:val="003A62A2"/>
    <w:rsid w:val="003D2C86"/>
    <w:rsid w:val="003D2DCC"/>
    <w:rsid w:val="003D3B49"/>
    <w:rsid w:val="00403F48"/>
    <w:rsid w:val="0041548E"/>
    <w:rsid w:val="00421014"/>
    <w:rsid w:val="0047246B"/>
    <w:rsid w:val="004F66C9"/>
    <w:rsid w:val="00606D04"/>
    <w:rsid w:val="00684C42"/>
    <w:rsid w:val="006A4BDB"/>
    <w:rsid w:val="006B58A0"/>
    <w:rsid w:val="006C2B05"/>
    <w:rsid w:val="006F37F0"/>
    <w:rsid w:val="007003F8"/>
    <w:rsid w:val="00730096"/>
    <w:rsid w:val="00746FEA"/>
    <w:rsid w:val="007A2761"/>
    <w:rsid w:val="007C7AAD"/>
    <w:rsid w:val="0081382F"/>
    <w:rsid w:val="008209AC"/>
    <w:rsid w:val="00826DAE"/>
    <w:rsid w:val="00850733"/>
    <w:rsid w:val="00876E7C"/>
    <w:rsid w:val="00A05211"/>
    <w:rsid w:val="00A16FDE"/>
    <w:rsid w:val="00A83BA3"/>
    <w:rsid w:val="00AD7481"/>
    <w:rsid w:val="00B54331"/>
    <w:rsid w:val="00BA78A3"/>
    <w:rsid w:val="00BB394F"/>
    <w:rsid w:val="00BB7B7B"/>
    <w:rsid w:val="00C20C23"/>
    <w:rsid w:val="00C464B4"/>
    <w:rsid w:val="00C61D8E"/>
    <w:rsid w:val="00D22B97"/>
    <w:rsid w:val="00D51408"/>
    <w:rsid w:val="00DB406D"/>
    <w:rsid w:val="00E36F72"/>
    <w:rsid w:val="00E82F77"/>
    <w:rsid w:val="00EC7BD7"/>
    <w:rsid w:val="00F52FEB"/>
    <w:rsid w:val="00F80642"/>
    <w:rsid w:val="00F831E5"/>
    <w:rsid w:val="00FE7183"/>
    <w:rsid w:val="00FF0BE3"/>
    <w:rsid w:val="1997395B"/>
    <w:rsid w:val="1D9DBFE2"/>
    <w:rsid w:val="1F0FC4F4"/>
    <w:rsid w:val="27974BBD"/>
    <w:rsid w:val="29111ABE"/>
    <w:rsid w:val="3499A389"/>
    <w:rsid w:val="45519580"/>
    <w:rsid w:val="49214206"/>
    <w:rsid w:val="60ABB0E4"/>
    <w:rsid w:val="63479C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2BC5"/>
  <w15:docId w15:val="{CF22BF5E-14E5-4FDC-B88B-9D106175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E5"/>
    <w:rPr>
      <w:rFonts w:ascii="Arial" w:eastAsia="Arial" w:hAnsi="Arial" w:cs="Arial"/>
      <w:b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8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6F"/>
    <w:rPr>
      <w:rFonts w:ascii="Segoe UI" w:hAnsi="Segoe UI" w:cs="Segoe UI"/>
      <w:sz w:val="18"/>
      <w:szCs w:val="18"/>
    </w:rPr>
  </w:style>
  <w:style w:type="paragraph" w:styleId="Header">
    <w:name w:val="header"/>
    <w:basedOn w:val="Normal"/>
    <w:link w:val="HeaderChar"/>
    <w:uiPriority w:val="99"/>
    <w:unhideWhenUsed/>
    <w:rsid w:val="00D84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E6F"/>
  </w:style>
  <w:style w:type="paragraph" w:styleId="Footer">
    <w:name w:val="footer"/>
    <w:basedOn w:val="Normal"/>
    <w:link w:val="FooterChar"/>
    <w:uiPriority w:val="99"/>
    <w:unhideWhenUsed/>
    <w:rsid w:val="00D84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E6F"/>
  </w:style>
  <w:style w:type="paragraph" w:styleId="ListParagraph">
    <w:name w:val="List Paragraph"/>
    <w:basedOn w:val="Normal"/>
    <w:uiPriority w:val="34"/>
    <w:qFormat/>
    <w:rsid w:val="001B4BE2"/>
    <w:pPr>
      <w:ind w:left="720"/>
      <w:contextualSpacing/>
    </w:pPr>
  </w:style>
  <w:style w:type="character" w:styleId="Hyperlink">
    <w:name w:val="Hyperlink"/>
    <w:basedOn w:val="DefaultParagraphFont"/>
    <w:uiPriority w:val="99"/>
    <w:unhideWhenUsed/>
    <w:rsid w:val="0041206B"/>
    <w:rPr>
      <w:color w:val="0563C1" w:themeColor="hyperlink"/>
      <w:u w:val="single"/>
    </w:rPr>
  </w:style>
  <w:style w:type="character" w:styleId="CommentReference">
    <w:name w:val="annotation reference"/>
    <w:basedOn w:val="DefaultParagraphFont"/>
    <w:uiPriority w:val="99"/>
    <w:semiHidden/>
    <w:unhideWhenUsed/>
    <w:rsid w:val="00371180"/>
    <w:rPr>
      <w:sz w:val="16"/>
      <w:szCs w:val="16"/>
    </w:rPr>
  </w:style>
  <w:style w:type="paragraph" w:styleId="CommentText">
    <w:name w:val="annotation text"/>
    <w:basedOn w:val="Normal"/>
    <w:link w:val="CommentTextChar"/>
    <w:uiPriority w:val="99"/>
    <w:unhideWhenUsed/>
    <w:rsid w:val="00371180"/>
    <w:pPr>
      <w:spacing w:line="240" w:lineRule="auto"/>
    </w:pPr>
    <w:rPr>
      <w:sz w:val="20"/>
      <w:szCs w:val="20"/>
    </w:rPr>
  </w:style>
  <w:style w:type="character" w:customStyle="1" w:styleId="CommentTextChar">
    <w:name w:val="Comment Text Char"/>
    <w:basedOn w:val="DefaultParagraphFont"/>
    <w:link w:val="CommentText"/>
    <w:uiPriority w:val="99"/>
    <w:rsid w:val="00371180"/>
    <w:rPr>
      <w:sz w:val="20"/>
      <w:szCs w:val="20"/>
    </w:rPr>
  </w:style>
  <w:style w:type="paragraph" w:styleId="CommentSubject">
    <w:name w:val="annotation subject"/>
    <w:basedOn w:val="CommentText"/>
    <w:next w:val="CommentText"/>
    <w:link w:val="CommentSubjectChar"/>
    <w:uiPriority w:val="99"/>
    <w:semiHidden/>
    <w:unhideWhenUsed/>
    <w:rsid w:val="00371180"/>
    <w:rPr>
      <w:b/>
      <w:bCs w:val="0"/>
    </w:rPr>
  </w:style>
  <w:style w:type="character" w:customStyle="1" w:styleId="CommentSubjectChar">
    <w:name w:val="Comment Subject Char"/>
    <w:basedOn w:val="CommentTextChar"/>
    <w:link w:val="CommentSubject"/>
    <w:uiPriority w:val="99"/>
    <w:semiHidden/>
    <w:rsid w:val="0037118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C7BD7"/>
    <w:rPr>
      <w:color w:val="605E5C"/>
      <w:shd w:val="clear" w:color="auto" w:fill="E1DFDD"/>
    </w:rPr>
  </w:style>
  <w:style w:type="character" w:styleId="Mention">
    <w:name w:val="Mention"/>
    <w:basedOn w:val="DefaultParagraphFont"/>
    <w:uiPriority w:val="99"/>
    <w:unhideWhenUsed/>
    <w:rsid w:val="000B7F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collections/functional-standards" TargetMode="External"/><Relationship Id="rId26" Type="http://schemas.openxmlformats.org/officeDocument/2006/relationships/hyperlink" Target="https://www.gov.uk/government/publications/project-delivery-functional-standard" TargetMode="External"/><Relationship Id="rId21" Type="http://schemas.openxmlformats.org/officeDocument/2006/relationships/hyperlink" Target="https://www.gov.uk/government/publications/accounting-officer-assessment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rojectdelivery.gov.uk/library-product/government-functional-standard-govs-002-project-delivery/" TargetMode="External"/><Relationship Id="rId25" Type="http://schemas.openxmlformats.org/officeDocument/2006/relationships/hyperlink" Target="https://www.gov.uk/guidance/guidance-on-using-the-evaluation-registry" TargetMode="External"/><Relationship Id="rId33" Type="http://schemas.openxmlformats.org/officeDocument/2006/relationships/header" Target="header3.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projectdelivery.gov.uk/library-product/the-role-of-the-senior-responsible-owner/" TargetMode="External"/><Relationship Id="rId20" Type="http://schemas.openxmlformats.org/officeDocument/2006/relationships/hyperlink" Target="https://www.gov.uk/government/publications/managing-public-mone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valuation-registry.cabinetoffice.gov.uk/signin/?next=/search/%3Fnext%3D/" TargetMode="External"/><Relationship Id="rId32" Type="http://schemas.openxmlformats.org/officeDocument/2006/relationships/footer" Target="footer2.xm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gov.uk/government/speeches/osmotherly-rules-statement-on-updated-guidance" TargetMode="External"/><Relationship Id="rId23" Type="http://schemas.openxmlformats.org/officeDocument/2006/relationships/hyperlink" Target="https://www.gov.uk/government/publications/accounting-officer-assessments"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ojectdelivery.gov.uk/teal-book/hom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https://www.gov.uk/government/publications/publishing-business-cases-guidance" TargetMode="External"/><Relationship Id="rId27" Type="http://schemas.openxmlformats.org/officeDocument/2006/relationships/hyperlink" Target="https://projectdelivery.gov.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9FA1C33-1611-4A39-B858-5E8D6D0A75DE}">
    <t:Anchor>
      <t:Comment id="31566868"/>
    </t:Anchor>
    <t:History>
      <t:Event id="{41629C18-F90D-4E80-BA10-5D779B75801F}" time="2026-03-26T22:46:57.042Z">
        <t:Attribution userId="S::Francoise.Balfe@nista.gov.uk::5421f9aa-5113-417a-86aa-7efc08461dc5" userProvider="AD" userName="Balfe, Francoise - NISTA"/>
        <t:Anchor>
          <t:Comment id="31566868"/>
        </t:Anchor>
        <t:Create/>
      </t:Event>
      <t:Event id="{F13BD06F-1E5F-488D-B0D6-E7020566C5ED}" time="2026-03-26T22:46:57.042Z">
        <t:Attribution userId="S::Francoise.Balfe@nista.gov.uk::5421f9aa-5113-417a-86aa-7efc08461dc5" userProvider="AD" userName="Balfe, Francoise - NISTA"/>
        <t:Anchor>
          <t:Comment id="31566868"/>
        </t:Anchor>
        <t:Assign userId="S::owen.kennedy@nista.gov.uk::3ddea13c-4508-4f2f-92cb-63bcadfeb775" userProvider="AD" userName="Kennedy, Owen - NISTA"/>
      </t:Event>
      <t:Event id="{FBA5F40D-4C20-4732-80B6-A894CCD7484D}" time="2026-03-26T22:46:57.042Z">
        <t:Attribution userId="S::Francoise.Balfe@nista.gov.uk::5421f9aa-5113-417a-86aa-7efc08461dc5" userProvider="AD" userName="Balfe, Francoise - NISTA"/>
        <t:Anchor>
          <t:Comment id="31566868"/>
        </t:Anchor>
        <t:SetTitle title="@Kennedy, Owen - NISTA Query: Should we include Karina’s name here, as not having it will ensure longevity of th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4GqgyWpkjledwbsjMCbL7jrBA==">CgMxLjAyCGguZ2pkZ3hzMgloLjMwajB6bGw4AGonChRzdWdnZXN0Lm9zZDEyNmxvdmg2chIPQWxpc29uIEJhcHRpc3RlciExLUl3R1NuOWkzUUxTNnVpcmZSRXVxRzQ5ZDVScmNkWWw=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Mailbox xmlns="http://schemas.microsoft.com/sharepoint/v3">
      <UserInfo>
        <DisplayName/>
        <AccountId xsi:nil="true"/>
        <AccountType/>
      </UserInfo>
    </dlc_EmailMailbox>
    <dlc_EmailBCC xmlns="http://schemas.microsoft.com/sharepoint/v3" xsi:nil="true"/>
    <dlc_EmailReceivedUTC xmlns="http://schemas.microsoft.com/sharepoint/v3" xsi:nil="true"/>
    <_dlc_DocId xmlns="f9632af1-d92f-4e4b-b1b1-372ce0b263e8">HMTWRKGRPNISTA-1425293091-80157</_dlc_DocId>
    <HMT_ClosedbyOrig xmlns="f9632af1-d92f-4e4b-b1b1-372ce0b263e8">
      <UserInfo>
        <DisplayName/>
        <AccountId xsi:nil="true"/>
        <AccountType/>
      </UserInfo>
    </HMT_ClosedbyOrig>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LegacySensitive xmlns="f9632af1-d92f-4e4b-b1b1-372ce0b263e8">false</HMT_LegacySensitive>
    <_dlc_DocIdUrl xmlns="f9632af1-d92f-4e4b-b1b1-372ce0b263e8">
      <Url>https://tris42.sharepoint.com/sites/hmt_wrkgrp_nista/_layouts/15/DocIdRedir.aspx?ID=HMTWRKGRPNISTA-1425293091-80157</Url>
      <Description>HMTWRKGRPNISTA-1425293091-80157</Description>
    </_dlc_DocIdUrl>
    <dlc_EmailFrom xmlns="http://schemas.microsoft.com/sharepoint/v3" xsi:nil="true"/>
    <HMT_ClosedArchive xmlns="f9632af1-d92f-4e4b-b1b1-372ce0b263e8">false</HMT_ClosedArchive>
    <HMT_LegacyRecord xmlns="f9632af1-d92f-4e4b-b1b1-372ce0b263e8">false</HMT_LegacyRecord>
    <dlc_EmailCC xmlns="http://schemas.microsoft.com/sharepoint/v3" xsi:nil="true"/>
    <dlc_EmailSubject xmlns="http://schemas.microsoft.com/sharepoint/v3" xsi:nil="true"/>
    <lcf76f155ced4ddcb4097134ff3c332f xmlns="9d1573ab-cb53-4aa2-b0bd-82a77ea0b1e8">
      <Terms xmlns="http://schemas.microsoft.com/office/infopath/2007/PartnerControls"/>
    </lcf76f155ced4ddcb4097134ff3c332f>
    <dlc_EmailTo xmlns="http://schemas.microsoft.com/sharepoint/v3" xsi:nil="true"/>
    <TaxCatchAll xmlns="f9632af1-d92f-4e4b-b1b1-372ce0b263e8">
      <Value>1</Value>
    </TaxCatchAll>
    <dlc_EmailSentUTC xmlns="http://schemas.microsoft.com/sharepoint/v3" xsi:nil="true"/>
    <HMT_SubTeamHTField0 xmlns="f9632af1-d92f-4e4b-b1b1-372ce0b263e8">
      <Terms xmlns="http://schemas.microsoft.com/office/infopath/2007/PartnerControls"/>
    </HMT_SubTeamHTField0>
    <HMT_TeamHTField0 xmlns="f9632af1-d92f-4e4b-b1b1-372ce0b263e8">
      <Terms xmlns="http://schemas.microsoft.com/office/infopath/2007/PartnerControls"/>
    </HMT_TeamHTField0>
    <HMT_CategoryHTField0 xmlns="f9632af1-d92f-4e4b-b1b1-372ce0b263e8">
      <Terms xmlns="http://schemas.microsoft.com/office/infopath/2007/PartnerControls"/>
    </HMT_CategoryHTField0>
    <b9c42a306c8b47fcbaf8a41a71352f3a xmlns="f9632af1-d92f-4e4b-b1b1-372ce0b263e8">
      <Terms xmlns="http://schemas.microsoft.com/office/infopath/2007/PartnerControls"/>
    </b9c42a306c8b47fcbaf8a41a71352f3a>
    <HMT_GroupHTField0 xmlns="f9632af1-d92f-4e4b-b1b1-372ce0b263e8">
      <Terms xmlns="http://schemas.microsoft.com/office/infopath/2007/PartnerControls"/>
    </HMT_GroupHTField0>
  </documentManagement>
</p:properties>
</file>

<file path=customXml/item5.xml><?xml version="1.0" encoding="utf-8"?>
<ct:contentTypeSchema xmlns:ct="http://schemas.microsoft.com/office/2006/metadata/contentType" xmlns:ma="http://schemas.microsoft.com/office/2006/metadata/properties/metaAttributes" ct:_="" ma:_="" ma:contentTypeName="HMT Document" ma:contentTypeID="0x010100F3DA492754083E45834DB37B66A7598000C692CC2E8DBA9D49A57A9011250BE9AD" ma:contentTypeVersion="14" ma:contentTypeDescription="Create an InfoStore Document" ma:contentTypeScope="" ma:versionID="f4da84fd2f42439b47c6cb357f6cdecd">
  <xsd:schema xmlns:xsd="http://www.w3.org/2001/XMLSchema" xmlns:xs="http://www.w3.org/2001/XMLSchema" xmlns:p="http://schemas.microsoft.com/office/2006/metadata/properties" xmlns:ns1="http://schemas.microsoft.com/sharepoint/v3" xmlns:ns2="f9632af1-d92f-4e4b-b1b1-372ce0b263e8" xmlns:ns3="9d1573ab-cb53-4aa2-b0bd-82a77ea0b1e8" targetNamespace="http://schemas.microsoft.com/office/2006/metadata/properties" ma:root="true" ma:fieldsID="8078d2e0a949ea74c79e446f33801f33" ns1:_="" ns2:_="" ns3:_="">
    <xsd:import namespace="http://schemas.microsoft.com/sharepoint/v3"/>
    <xsd:import namespace="f9632af1-d92f-4e4b-b1b1-372ce0b263e8"/>
    <xsd:import namespace="9d1573ab-cb53-4aa2-b0bd-82a77ea0b1e8"/>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1573ab-cb53-4aa2-b0bd-82a77ea0b1e8"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BillingMetadata" ma:index="57" nillable="true" ma:displayName="MediaServiceBillingMetadata" ma:hidden="true" ma:internalName="MediaServiceBillingMetadata" ma:readOnly="true">
      <xsd:simpleType>
        <xsd:restriction base="dms:Note"/>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Location" ma:index="6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00325-0719-4476-A006-54652D8CDF4A}">
  <ds:schemaRefs>
    <ds:schemaRef ds:uri="http://schemas.microsoft.com/sharepoint/event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88A721-620B-4984-9029-CFFB377135D7}">
  <ds:schemaRefs>
    <ds:schemaRef ds:uri="http://schemas.microsoft.com/sharepoint/v3/contenttype/forms"/>
  </ds:schemaRefs>
</ds:datastoreItem>
</file>

<file path=customXml/itemProps4.xml><?xml version="1.0" encoding="utf-8"?>
<ds:datastoreItem xmlns:ds="http://schemas.openxmlformats.org/officeDocument/2006/customXml" ds:itemID="{91CF4B09-A40D-4250-A206-0E2BF42B141F}">
  <ds:schemaRefs>
    <ds:schemaRef ds:uri="http://schemas.microsoft.com/office/2006/metadata/properties"/>
    <ds:schemaRef ds:uri="http://schemas.microsoft.com/office/infopath/2007/PartnerControls"/>
    <ds:schemaRef ds:uri="http://schemas.microsoft.com/sharepoint/v3"/>
    <ds:schemaRef ds:uri="f9632af1-d92f-4e4b-b1b1-372ce0b263e8"/>
    <ds:schemaRef ds:uri="9d1573ab-cb53-4aa2-b0bd-82a77ea0b1e8"/>
  </ds:schemaRefs>
</ds:datastoreItem>
</file>

<file path=customXml/itemProps5.xml><?xml version="1.0" encoding="utf-8"?>
<ds:datastoreItem xmlns:ds="http://schemas.openxmlformats.org/officeDocument/2006/customXml" ds:itemID="{A3BE18DA-6995-4A88-B66E-07F53A3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632af1-d92f-4e4b-b1b1-372ce0b263e8"/>
    <ds:schemaRef ds:uri="9d1573ab-cb53-4aa2-b0bd-82a77ea0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2712</Words>
  <Characters>15517</Characters>
  <Application>Microsoft Office Word</Application>
  <DocSecurity>0</DocSecurity>
  <Lines>267</Lines>
  <Paragraphs>108</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2025-08-V4-1-SRO-Appointment-Letter-Template-Formatted.docx</dc:title>
  <dc:creator>Owen Kennedy</dc:creator>
  <cp:lastModifiedBy>Kennedy, Owen - NISTA</cp:lastModifiedBy>
  <cp:revision>2</cp:revision>
  <cp:lastPrinted>2025-09-21T15:38:00Z</cp:lastPrinted>
  <dcterms:created xsi:type="dcterms:W3CDTF">2026-03-31T18:19:00Z</dcterms:created>
  <dcterms:modified xsi:type="dcterms:W3CDTF">2026-03-31T18:19:00Z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0x010100F3DA492754083E45834DB37B66A7598000C692CC2E8DBA9D49A57A9011250BE9AD</vt:lpwstr>
  </property>
  <property fmtid="{D5CDD505-2E9C-101B-9397-08002B2CF9AE}" pid="3" name="_dlc_DocIdItemGuid">
    <vt:lpwstr>282385ca-2fe6-407f-acc0-8ac4b9b3b1cd</vt:lpwstr>
  </property>
  <property fmtid="{D5CDD505-2E9C-101B-9397-08002B2CF9AE}" pid="4" name="HMT_DocumentType">
    <vt:lpwstr>1;#Other|c235b5c2-f697-427b-a70a-43d69599f998</vt:lpwstr>
  </property>
  <property fmtid="{D5CDD505-2E9C-101B-9397-08002B2CF9AE}" pid="5" name="HMT_Group">
    <vt:lpwstr/>
  </property>
  <property fmtid="{D5CDD505-2E9C-101B-9397-08002B2CF9AE}" pid="6" name="MediaServiceImageTags">
    <vt:lpwstr/>
  </property>
  <property fmtid="{D5CDD505-2E9C-101B-9397-08002B2CF9AE}" pid="7" name="HMT_SubTeam">
    <vt:lpwstr/>
  </property>
  <property fmtid="{D5CDD505-2E9C-101B-9397-08002B2CF9AE}" pid="8" name="HMT_Team">
    <vt:lpwstr/>
  </property>
  <property fmtid="{D5CDD505-2E9C-101B-9397-08002B2CF9AE}" pid="9" name="HMT_Category">
    <vt:lpwstr/>
  </property>
  <property fmtid="{D5CDD505-2E9C-101B-9397-08002B2CF9AE}" pid="10" name="HMT_Classification">
    <vt:lpwstr/>
  </property>
</Properties>
</file>